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69526" w14:textId="77777777" w:rsidR="00C90FD3" w:rsidRDefault="00C90FD3">
      <w:pPr>
        <w:pStyle w:val="Subtitle"/>
        <w:ind w:left="180" w:right="288"/>
        <w:rPr>
          <w:rFonts w:cs="Arial"/>
        </w:rPr>
      </w:pPr>
    </w:p>
    <w:p w14:paraId="5FE49F88" w14:textId="77777777" w:rsidR="003E5A47" w:rsidRDefault="003E5A47">
      <w:pPr>
        <w:pStyle w:val="Subtitle"/>
        <w:ind w:left="180" w:right="288"/>
        <w:rPr>
          <w:rFonts w:cs="Arial"/>
        </w:rPr>
      </w:pPr>
      <w:r>
        <w:rPr>
          <w:rFonts w:cs="Arial"/>
        </w:rPr>
        <w:t xml:space="preserve">Section 6 </w:t>
      </w:r>
      <w:r w:rsidR="00AC1B8B">
        <w:rPr>
          <w:rFonts w:cs="Arial"/>
        </w:rPr>
        <w:t>–Employer’</w:t>
      </w:r>
      <w:r w:rsidR="008D6DC6">
        <w:rPr>
          <w:rFonts w:cs="Arial"/>
        </w:rPr>
        <w:t>s</w:t>
      </w:r>
      <w:r w:rsidR="00C57A0B">
        <w:rPr>
          <w:rFonts w:cs="Arial"/>
        </w:rPr>
        <w:t xml:space="preserve"> </w:t>
      </w:r>
      <w:r>
        <w:t>Requirements</w:t>
      </w:r>
    </w:p>
    <w:p w14:paraId="60C8FE3E" w14:textId="77777777" w:rsidR="003E5A47" w:rsidRDefault="003E5A47">
      <w:pPr>
        <w:pStyle w:val="BodyTextIndent"/>
        <w:ind w:left="180" w:right="288"/>
      </w:pPr>
    </w:p>
    <w:p w14:paraId="19CE8890" w14:textId="77777777" w:rsidR="003E5A47" w:rsidRDefault="003E5A47">
      <w:pPr>
        <w:pStyle w:val="BodyTextIndent"/>
        <w:ind w:left="180" w:right="288"/>
      </w:pPr>
    </w:p>
    <w:p w14:paraId="2359AF57" w14:textId="77777777" w:rsidR="009C677F" w:rsidRDefault="009C677F">
      <w:pPr>
        <w:pStyle w:val="BodyTextIndent"/>
        <w:ind w:left="180" w:right="288"/>
      </w:pPr>
    </w:p>
    <w:p w14:paraId="42A86AD5" w14:textId="77777777" w:rsidR="009D72F5" w:rsidRDefault="009D72F5">
      <w:pPr>
        <w:pStyle w:val="BodyTextIndent"/>
        <w:ind w:left="180" w:right="288"/>
        <w:rPr>
          <w:u w:val="single"/>
        </w:rPr>
      </w:pPr>
    </w:p>
    <w:p w14:paraId="52173921" w14:textId="77777777" w:rsidR="003E5A47" w:rsidRDefault="003E5A47">
      <w:pPr>
        <w:pStyle w:val="Subtitle2"/>
      </w:pPr>
      <w:r>
        <w:t>Table of Content</w:t>
      </w:r>
      <w:r w:rsidR="003A4D26">
        <w:t>s</w:t>
      </w:r>
    </w:p>
    <w:p w14:paraId="5FF79954" w14:textId="77777777" w:rsidR="0040741D" w:rsidRDefault="0040741D">
      <w:pPr>
        <w:pStyle w:val="Subtitle2"/>
      </w:pPr>
    </w:p>
    <w:p w14:paraId="38C20C66" w14:textId="77777777" w:rsidR="003E5A47" w:rsidRDefault="00E27EF7">
      <w:pPr>
        <w:pStyle w:val="TOC1"/>
        <w:tabs>
          <w:tab w:val="right" w:leader="dot" w:pos="9180"/>
        </w:tabs>
        <w:ind w:left="180" w:right="288"/>
        <w:rPr>
          <w:rFonts w:ascii="Times New Roman" w:hAnsi="Times New Roman"/>
          <w:b w:val="0"/>
          <w:noProof/>
          <w:sz w:val="24"/>
          <w:szCs w:val="24"/>
        </w:rPr>
      </w:pPr>
      <w:r>
        <w:rPr>
          <w:rFonts w:cs="Arial"/>
          <w:b w:val="0"/>
        </w:rPr>
        <w:fldChar w:fldCharType="begin"/>
      </w:r>
      <w:r w:rsidR="003E5A47">
        <w:rPr>
          <w:rFonts w:cs="Arial"/>
          <w:b w:val="0"/>
        </w:rPr>
        <w:instrText xml:space="preserve"> TOC \t "Section V. Header,1" </w:instrText>
      </w:r>
      <w:r>
        <w:rPr>
          <w:rFonts w:cs="Arial"/>
          <w:b w:val="0"/>
        </w:rPr>
        <w:fldChar w:fldCharType="separate"/>
      </w:r>
      <w:r w:rsidR="003E5A47">
        <w:rPr>
          <w:rFonts w:cs="Arial"/>
          <w:b w:val="0"/>
          <w:noProof/>
          <w:szCs w:val="36"/>
        </w:rPr>
        <w:t>Specifications</w:t>
      </w:r>
      <w:r w:rsidR="003E5A47">
        <w:rPr>
          <w:b w:val="0"/>
          <w:noProof/>
        </w:rPr>
        <w:tab/>
      </w:r>
      <w:r w:rsidR="001E3021">
        <w:rPr>
          <w:b w:val="0"/>
          <w:noProof/>
        </w:rPr>
        <w:t>6-2</w:t>
      </w:r>
    </w:p>
    <w:p w14:paraId="07627994" w14:textId="77777777" w:rsidR="003E5A47" w:rsidRDefault="003E5A47">
      <w:pPr>
        <w:pStyle w:val="TOC1"/>
        <w:tabs>
          <w:tab w:val="right" w:leader="dot" w:pos="9180"/>
        </w:tabs>
        <w:ind w:left="180" w:right="288"/>
        <w:rPr>
          <w:rFonts w:ascii="Times New Roman" w:hAnsi="Times New Roman"/>
          <w:b w:val="0"/>
          <w:noProof/>
          <w:sz w:val="24"/>
          <w:szCs w:val="24"/>
        </w:rPr>
      </w:pPr>
      <w:r>
        <w:rPr>
          <w:rFonts w:cs="Arial"/>
          <w:b w:val="0"/>
          <w:noProof/>
          <w:szCs w:val="36"/>
        </w:rPr>
        <w:t>Drawings</w:t>
      </w:r>
      <w:r>
        <w:rPr>
          <w:b w:val="0"/>
          <w:noProof/>
        </w:rPr>
        <w:tab/>
      </w:r>
      <w:r w:rsidR="001E3021">
        <w:rPr>
          <w:b w:val="0"/>
          <w:noProof/>
        </w:rPr>
        <w:t>6-3</w:t>
      </w:r>
    </w:p>
    <w:p w14:paraId="67DED20B" w14:textId="77777777" w:rsidR="009414EE" w:rsidRDefault="003E5A47">
      <w:pPr>
        <w:pStyle w:val="TOC1"/>
        <w:tabs>
          <w:tab w:val="right" w:leader="dot" w:pos="9180"/>
        </w:tabs>
        <w:ind w:left="180" w:right="288"/>
        <w:rPr>
          <w:rFonts w:cs="Arial"/>
          <w:b w:val="0"/>
          <w:noProof/>
          <w:szCs w:val="36"/>
        </w:rPr>
      </w:pPr>
      <w:r>
        <w:rPr>
          <w:rFonts w:cs="Arial"/>
          <w:b w:val="0"/>
          <w:noProof/>
          <w:szCs w:val="36"/>
        </w:rPr>
        <w:t>Supplementary Information</w:t>
      </w:r>
      <w:r w:rsidR="00F87FDE">
        <w:rPr>
          <w:rFonts w:cs="Arial"/>
          <w:b w:val="0"/>
          <w:noProof/>
          <w:szCs w:val="36"/>
        </w:rPr>
        <w:t xml:space="preserve"> Regarding Works </w:t>
      </w:r>
      <w:r w:rsidR="00381581">
        <w:rPr>
          <w:rFonts w:cs="Arial"/>
          <w:b w:val="0"/>
          <w:noProof/>
          <w:szCs w:val="36"/>
        </w:rPr>
        <w:t>t</w:t>
      </w:r>
      <w:r w:rsidR="00F87FDE">
        <w:rPr>
          <w:rFonts w:cs="Arial"/>
          <w:b w:val="0"/>
          <w:noProof/>
          <w:szCs w:val="36"/>
        </w:rPr>
        <w:t>o Be Procured</w:t>
      </w:r>
      <w:r>
        <w:rPr>
          <w:b w:val="0"/>
          <w:noProof/>
        </w:rPr>
        <w:tab/>
      </w:r>
      <w:r w:rsidR="001E3021">
        <w:rPr>
          <w:b w:val="0"/>
          <w:noProof/>
        </w:rPr>
        <w:t>6-4</w:t>
      </w:r>
    </w:p>
    <w:p w14:paraId="6A2CE16F" w14:textId="77777777" w:rsidR="009414EE" w:rsidRDefault="00F87FDE">
      <w:pPr>
        <w:pStyle w:val="TOC1"/>
        <w:tabs>
          <w:tab w:val="right" w:leader="dot" w:pos="9180"/>
        </w:tabs>
        <w:ind w:left="180" w:right="288"/>
        <w:rPr>
          <w:rFonts w:cs="Arial"/>
          <w:b w:val="0"/>
          <w:noProof/>
          <w:szCs w:val="36"/>
        </w:rPr>
      </w:pPr>
      <w:r>
        <w:rPr>
          <w:rFonts w:cs="Arial"/>
          <w:b w:val="0"/>
          <w:noProof/>
          <w:szCs w:val="36"/>
        </w:rPr>
        <w:t>Personnel Requirements</w:t>
      </w:r>
      <w:r w:rsidR="009414EE">
        <w:rPr>
          <w:b w:val="0"/>
          <w:noProof/>
        </w:rPr>
        <w:tab/>
      </w:r>
      <w:r w:rsidR="001E3021">
        <w:rPr>
          <w:b w:val="0"/>
          <w:noProof/>
        </w:rPr>
        <w:t>6-5</w:t>
      </w:r>
    </w:p>
    <w:p w14:paraId="56D15FAD" w14:textId="77777777" w:rsidR="003E5A47" w:rsidRDefault="00F87FDE">
      <w:pPr>
        <w:pStyle w:val="TOC1"/>
        <w:tabs>
          <w:tab w:val="right" w:leader="dot" w:pos="9180"/>
        </w:tabs>
        <w:ind w:left="180" w:right="288"/>
        <w:rPr>
          <w:rFonts w:ascii="Times New Roman" w:hAnsi="Times New Roman"/>
          <w:b w:val="0"/>
          <w:noProof/>
          <w:sz w:val="24"/>
          <w:szCs w:val="24"/>
        </w:rPr>
      </w:pPr>
      <w:r>
        <w:rPr>
          <w:rFonts w:cs="Arial"/>
          <w:b w:val="0"/>
          <w:noProof/>
          <w:szCs w:val="36"/>
        </w:rPr>
        <w:t>Equipment Requirements</w:t>
      </w:r>
      <w:r w:rsidR="009414EE">
        <w:rPr>
          <w:b w:val="0"/>
          <w:noProof/>
        </w:rPr>
        <w:tab/>
      </w:r>
      <w:r w:rsidR="001E3021">
        <w:rPr>
          <w:b w:val="0"/>
          <w:noProof/>
        </w:rPr>
        <w:t>6-6</w:t>
      </w:r>
    </w:p>
    <w:p w14:paraId="39504F75" w14:textId="77777777" w:rsidR="000754DD" w:rsidRDefault="00E27EF7" w:rsidP="00E40064">
      <w:pPr>
        <w:pStyle w:val="TOC2"/>
      </w:pPr>
      <w:r>
        <w:fldChar w:fldCharType="end"/>
      </w:r>
      <w:bookmarkStart w:id="0" w:name="_Toc23233012"/>
      <w:bookmarkStart w:id="1" w:name="_Toc23238061"/>
      <w:bookmarkStart w:id="2" w:name="_Toc41971552"/>
      <w:bookmarkStart w:id="3" w:name="_Toc73867681"/>
      <w:bookmarkStart w:id="4" w:name="_Toc78273063"/>
    </w:p>
    <w:p w14:paraId="59050CA6" w14:textId="77777777" w:rsidR="003E5A47" w:rsidRDefault="006C60FD">
      <w:pPr>
        <w:pStyle w:val="SectionVHeader"/>
        <w:ind w:left="180" w:right="288"/>
        <w:rPr>
          <w:lang w:val="en-US"/>
        </w:rPr>
      </w:pPr>
      <w:r>
        <w:rPr>
          <w:rFonts w:cs="Arial"/>
          <w:lang w:val="en-US"/>
        </w:rPr>
        <w:br w:type="page"/>
      </w:r>
      <w:r w:rsidR="003E5A47">
        <w:rPr>
          <w:rFonts w:cs="Arial"/>
          <w:lang w:val="en-US"/>
        </w:rPr>
        <w:lastRenderedPageBreak/>
        <w:t>Specification</w:t>
      </w:r>
      <w:bookmarkEnd w:id="0"/>
      <w:bookmarkEnd w:id="1"/>
      <w:bookmarkEnd w:id="2"/>
      <w:bookmarkEnd w:id="3"/>
      <w:bookmarkEnd w:id="4"/>
      <w:r w:rsidR="003E5A47">
        <w:rPr>
          <w:rFonts w:cs="Arial"/>
          <w:lang w:val="en-US"/>
        </w:rPr>
        <w:t>s</w:t>
      </w:r>
    </w:p>
    <w:p w14:paraId="31C331A5" w14:textId="77777777" w:rsidR="003E5A47" w:rsidRDefault="003E5A47">
      <w:pPr>
        <w:pStyle w:val="explanatorynotes"/>
        <w:spacing w:after="0" w:line="240" w:lineRule="auto"/>
        <w:ind w:left="180" w:right="288"/>
      </w:pPr>
    </w:p>
    <w:p w14:paraId="28544BA7" w14:textId="77777777" w:rsidR="00D17C93" w:rsidRDefault="00D17C93">
      <w:pPr>
        <w:pStyle w:val="explanatorynotes"/>
        <w:spacing w:after="0" w:line="240" w:lineRule="auto"/>
        <w:ind w:left="180" w:right="288"/>
      </w:pPr>
    </w:p>
    <w:p w14:paraId="44E70ECC" w14:textId="77777777" w:rsidR="00D17C93" w:rsidRDefault="00D17C93">
      <w:pPr>
        <w:pStyle w:val="explanatorynotes"/>
        <w:spacing w:after="0" w:line="240" w:lineRule="auto"/>
        <w:ind w:left="180" w:right="288"/>
      </w:pPr>
    </w:p>
    <w:p w14:paraId="6F2F8CBC" w14:textId="77777777" w:rsidR="00D17C93" w:rsidRDefault="00D17C93">
      <w:pPr>
        <w:pStyle w:val="explanatorynotes"/>
        <w:spacing w:after="0" w:line="240" w:lineRule="auto"/>
        <w:ind w:left="180" w:right="288"/>
      </w:pPr>
    </w:p>
    <w:p w14:paraId="2930D1D7" w14:textId="77777777" w:rsidR="00090EDF" w:rsidRDefault="00C57A0B" w:rsidP="00AF77E0">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name of the Works: </w:t>
      </w:r>
      <w:r w:rsidR="00090EDF" w:rsidRPr="00090EDF">
        <w:rPr>
          <w:rFonts w:ascii="Arial" w:hAnsi="Arial" w:cs="Arial"/>
          <w:sz w:val="22"/>
          <w:szCs w:val="20"/>
        </w:rPr>
        <w:t xml:space="preserve">Construction of Model Career Centre (MCC) building at </w:t>
      </w:r>
      <w:proofErr w:type="spellStart"/>
      <w:r w:rsidR="00090EDF" w:rsidRPr="00090EDF">
        <w:rPr>
          <w:rFonts w:ascii="Arial" w:hAnsi="Arial" w:cs="Arial"/>
          <w:sz w:val="22"/>
          <w:szCs w:val="20"/>
        </w:rPr>
        <w:t>Kasba</w:t>
      </w:r>
      <w:proofErr w:type="spellEnd"/>
      <w:r w:rsidR="00090EDF" w:rsidRPr="00090EDF">
        <w:rPr>
          <w:rFonts w:ascii="Arial" w:hAnsi="Arial" w:cs="Arial"/>
          <w:sz w:val="22"/>
          <w:szCs w:val="20"/>
        </w:rPr>
        <w:t xml:space="preserve"> </w:t>
      </w:r>
      <w:proofErr w:type="spellStart"/>
      <w:r w:rsidR="00090EDF" w:rsidRPr="00090EDF">
        <w:rPr>
          <w:rFonts w:ascii="Arial" w:hAnsi="Arial" w:cs="Arial"/>
          <w:sz w:val="22"/>
          <w:szCs w:val="20"/>
        </w:rPr>
        <w:t>Kotla</w:t>
      </w:r>
      <w:proofErr w:type="spellEnd"/>
      <w:r w:rsidR="00090EDF" w:rsidRPr="00090EDF">
        <w:rPr>
          <w:rFonts w:ascii="Arial" w:hAnsi="Arial" w:cs="Arial"/>
          <w:sz w:val="22"/>
          <w:szCs w:val="20"/>
        </w:rPr>
        <w:t xml:space="preserve">, district Kangra. </w:t>
      </w:r>
      <w:proofErr w:type="gramStart"/>
      <w:r w:rsidR="00090EDF" w:rsidRPr="00090EDF">
        <w:rPr>
          <w:rFonts w:ascii="Arial" w:hAnsi="Arial" w:cs="Arial"/>
          <w:sz w:val="22"/>
          <w:szCs w:val="20"/>
        </w:rPr>
        <w:t>H.P..</w:t>
      </w:r>
      <w:proofErr w:type="gramEnd"/>
      <w:r w:rsidR="00090EDF" w:rsidRPr="00090EDF">
        <w:rPr>
          <w:rFonts w:ascii="Arial" w:hAnsi="Arial" w:cs="Arial"/>
          <w:sz w:val="22"/>
          <w:szCs w:val="20"/>
        </w:rPr>
        <w:t xml:space="preserve"> (SH:- C/o Model Career Centre Building at Baddi  Tehsil Baddi Distt Solan (H.P) (SH:- C/o Main Building including Water Supply and Sanitary Installation, Septic Tank, Site Development,  Rain Harvesting Tank, Ground water recharging pit, Retaining wall and Boundary wall, Environment Component, Site Barricading  etc.)</w:t>
      </w:r>
    </w:p>
    <w:p w14:paraId="6FFA8C12" w14:textId="76A376A2" w:rsidR="0002048D" w:rsidRPr="00090EDF" w:rsidRDefault="00C57A0B" w:rsidP="00AF77E0">
      <w:pPr>
        <w:tabs>
          <w:tab w:val="right" w:pos="7272"/>
        </w:tabs>
        <w:spacing w:before="120"/>
        <w:ind w:left="720"/>
        <w:jc w:val="both"/>
        <w:rPr>
          <w:rFonts w:ascii="Arial" w:hAnsi="Arial" w:cs="Arial"/>
          <w:sz w:val="22"/>
        </w:rPr>
      </w:pPr>
      <w:r w:rsidRPr="000734E6">
        <w:rPr>
          <w:rFonts w:ascii="Arial" w:hAnsi="Arial" w:cs="Arial"/>
          <w:sz w:val="22"/>
          <w:szCs w:val="20"/>
        </w:rPr>
        <w:t xml:space="preserve">The Works </w:t>
      </w:r>
      <w:r w:rsidRPr="000734E6">
        <w:rPr>
          <w:rFonts w:ascii="Arial" w:hAnsi="Arial" w:cs="Arial"/>
          <w:sz w:val="22"/>
        </w:rPr>
        <w:t xml:space="preserve">envisaged to be covered under the contract </w:t>
      </w:r>
      <w:r w:rsidRPr="000734E6">
        <w:rPr>
          <w:rFonts w:ascii="Arial" w:hAnsi="Arial" w:cs="Arial"/>
          <w:i/>
          <w:sz w:val="22"/>
        </w:rPr>
        <w:t>inter-alia</w:t>
      </w:r>
      <w:r w:rsidRPr="000734E6">
        <w:rPr>
          <w:rFonts w:ascii="Arial" w:hAnsi="Arial" w:cs="Arial"/>
          <w:sz w:val="22"/>
        </w:rPr>
        <w:t xml:space="preserve"> </w:t>
      </w:r>
      <w:r w:rsidRPr="000734E6">
        <w:rPr>
          <w:rFonts w:ascii="Arial" w:hAnsi="Arial" w:cs="Arial"/>
          <w:sz w:val="22"/>
          <w:szCs w:val="20"/>
        </w:rPr>
        <w:t xml:space="preserve">consist of </w:t>
      </w:r>
      <w:r w:rsidR="00770CF7" w:rsidRPr="00770CF7">
        <w:rPr>
          <w:rFonts w:ascii="Arial" w:hAnsi="Arial" w:cs="Arial"/>
          <w:sz w:val="22"/>
          <w:szCs w:val="20"/>
        </w:rPr>
        <w:t xml:space="preserve">Construction of   Building Portion including Civil Works, Water supply &amp; Sanitary installation, Septic tank and Soak pit, </w:t>
      </w:r>
      <w:r w:rsidR="00770CF7" w:rsidRPr="00090EDF">
        <w:rPr>
          <w:rFonts w:ascii="Arial" w:hAnsi="Arial" w:cs="Arial"/>
          <w:sz w:val="22"/>
          <w:szCs w:val="20"/>
        </w:rPr>
        <w:t>Rain water harvesting system, Electrical installations, Solar water Heating System, Environmental management Site development etc</w:t>
      </w:r>
      <w:r w:rsidRPr="00090EDF">
        <w:rPr>
          <w:rFonts w:ascii="Arial" w:hAnsi="Arial" w:cs="Arial"/>
          <w:sz w:val="22"/>
          <w:szCs w:val="20"/>
        </w:rPr>
        <w:t xml:space="preserve">. including all ancillary activities </w:t>
      </w:r>
      <w:r w:rsidR="0002048D" w:rsidRPr="00090EDF">
        <w:rPr>
          <w:rFonts w:ascii="Arial" w:hAnsi="Arial" w:cs="Arial"/>
          <w:sz w:val="22"/>
          <w:szCs w:val="20"/>
        </w:rPr>
        <w:t>in compliance with provisions stipulated in various safeguard documents subject to modification time-t</w:t>
      </w:r>
      <w:r w:rsidR="000C3F7D" w:rsidRPr="00090EDF">
        <w:rPr>
          <w:rFonts w:ascii="Arial" w:hAnsi="Arial" w:cs="Arial"/>
          <w:sz w:val="22"/>
          <w:szCs w:val="20"/>
        </w:rPr>
        <w:t>o</w:t>
      </w:r>
      <w:r w:rsidR="0002048D" w:rsidRPr="00090EDF">
        <w:rPr>
          <w:rFonts w:ascii="Arial" w:hAnsi="Arial" w:cs="Arial"/>
          <w:sz w:val="22"/>
          <w:szCs w:val="20"/>
        </w:rPr>
        <w:t xml:space="preserve">-time as required in </w:t>
      </w:r>
      <w:r w:rsidRPr="00090EDF">
        <w:rPr>
          <w:rFonts w:ascii="Arial" w:hAnsi="Arial" w:cs="Arial"/>
          <w:sz w:val="22"/>
        </w:rPr>
        <w:t>relat</w:t>
      </w:r>
      <w:r w:rsidR="0002048D" w:rsidRPr="00090EDF">
        <w:rPr>
          <w:rFonts w:ascii="Arial" w:hAnsi="Arial" w:cs="Arial"/>
          <w:sz w:val="22"/>
        </w:rPr>
        <w:t>ion</w:t>
      </w:r>
      <w:r w:rsidRPr="00090EDF">
        <w:rPr>
          <w:rFonts w:ascii="Arial" w:hAnsi="Arial" w:cs="Arial"/>
          <w:sz w:val="22"/>
        </w:rPr>
        <w:t xml:space="preserve"> to successful completion and function of </w:t>
      </w:r>
      <w:r w:rsidR="00150B55" w:rsidRPr="00090EDF">
        <w:rPr>
          <w:rFonts w:ascii="Arial" w:hAnsi="Arial" w:cs="Arial"/>
          <w:sz w:val="22"/>
        </w:rPr>
        <w:t xml:space="preserve">Model Career Center (MCC) at </w:t>
      </w:r>
      <w:r w:rsidR="00090EDF" w:rsidRPr="00090EDF">
        <w:rPr>
          <w:rFonts w:ascii="Arial" w:hAnsi="Arial" w:cs="Arial"/>
          <w:sz w:val="22"/>
        </w:rPr>
        <w:t xml:space="preserve">Dada </w:t>
      </w:r>
      <w:proofErr w:type="spellStart"/>
      <w:r w:rsidR="00090EDF" w:rsidRPr="00090EDF">
        <w:rPr>
          <w:rFonts w:ascii="Arial" w:hAnsi="Arial" w:cs="Arial"/>
          <w:sz w:val="22"/>
        </w:rPr>
        <w:t>Sibha</w:t>
      </w:r>
      <w:proofErr w:type="spellEnd"/>
      <w:r w:rsidR="00150B55" w:rsidRPr="00090EDF">
        <w:rPr>
          <w:rFonts w:ascii="Arial" w:hAnsi="Arial" w:cs="Arial"/>
          <w:sz w:val="22"/>
        </w:rPr>
        <w:t xml:space="preserve">, District </w:t>
      </w:r>
      <w:r w:rsidR="00090EDF" w:rsidRPr="00090EDF">
        <w:rPr>
          <w:rFonts w:ascii="Arial" w:hAnsi="Arial" w:cs="Arial"/>
          <w:sz w:val="22"/>
        </w:rPr>
        <w:t>Kangra</w:t>
      </w:r>
      <w:r w:rsidR="00150B55" w:rsidRPr="00090EDF">
        <w:rPr>
          <w:rFonts w:ascii="Arial" w:hAnsi="Arial" w:cs="Arial"/>
          <w:sz w:val="22"/>
        </w:rPr>
        <w:t xml:space="preserve"> </w:t>
      </w:r>
      <w:r w:rsidR="0002048D" w:rsidRPr="00090EDF">
        <w:rPr>
          <w:rFonts w:ascii="Arial" w:hAnsi="Arial" w:cs="Arial"/>
          <w:sz w:val="22"/>
          <w:szCs w:val="20"/>
        </w:rPr>
        <w:t>in Himachal Pradesh.</w:t>
      </w:r>
    </w:p>
    <w:p w14:paraId="79DC7A48" w14:textId="77777777" w:rsidR="00BB0A27" w:rsidRPr="000734E6" w:rsidRDefault="00C57A0B" w:rsidP="009A6C03">
      <w:pPr>
        <w:tabs>
          <w:tab w:val="right" w:pos="7272"/>
        </w:tabs>
        <w:spacing w:before="120"/>
        <w:ind w:left="720"/>
        <w:jc w:val="both"/>
        <w:rPr>
          <w:rFonts w:ascii="Arial" w:hAnsi="Arial" w:cs="Arial"/>
          <w:sz w:val="22"/>
          <w:szCs w:val="20"/>
        </w:rPr>
      </w:pPr>
      <w:r w:rsidRPr="00090EDF">
        <w:rPr>
          <w:rFonts w:ascii="Arial" w:hAnsi="Arial" w:cs="Arial"/>
          <w:sz w:val="22"/>
          <w:szCs w:val="20"/>
        </w:rPr>
        <w:t>The detail</w:t>
      </w:r>
      <w:r w:rsidR="00357213" w:rsidRPr="00090EDF">
        <w:rPr>
          <w:rFonts w:ascii="Arial" w:hAnsi="Arial" w:cs="Arial"/>
          <w:sz w:val="22"/>
          <w:szCs w:val="20"/>
        </w:rPr>
        <w:t>ed</w:t>
      </w:r>
      <w:r w:rsidRPr="00090EDF">
        <w:rPr>
          <w:rFonts w:ascii="Arial" w:hAnsi="Arial" w:cs="Arial"/>
          <w:sz w:val="22"/>
          <w:szCs w:val="20"/>
        </w:rPr>
        <w:t xml:space="preserve"> specification</w:t>
      </w:r>
      <w:r w:rsidR="00A257B7" w:rsidRPr="00090EDF">
        <w:rPr>
          <w:rFonts w:ascii="Arial" w:hAnsi="Arial" w:cs="Arial"/>
          <w:sz w:val="22"/>
          <w:szCs w:val="20"/>
        </w:rPr>
        <w:t>s</w:t>
      </w:r>
      <w:r w:rsidRPr="00090EDF">
        <w:rPr>
          <w:rFonts w:ascii="Arial" w:hAnsi="Arial" w:cs="Arial"/>
          <w:sz w:val="22"/>
          <w:szCs w:val="20"/>
        </w:rPr>
        <w:t xml:space="preserve"> of the works to be constructed </w:t>
      </w:r>
      <w:r w:rsidR="0048495E" w:rsidRPr="00090EDF">
        <w:rPr>
          <w:rFonts w:ascii="Arial" w:hAnsi="Arial" w:cs="Arial"/>
          <w:sz w:val="22"/>
          <w:szCs w:val="20"/>
        </w:rPr>
        <w:t xml:space="preserve">under the Contract </w:t>
      </w:r>
      <w:r w:rsidRPr="00090EDF">
        <w:rPr>
          <w:rFonts w:ascii="Arial" w:hAnsi="Arial" w:cs="Arial"/>
          <w:sz w:val="22"/>
          <w:szCs w:val="20"/>
        </w:rPr>
        <w:t>are covered in “Public Works Depart</w:t>
      </w:r>
      <w:r w:rsidR="003D0712" w:rsidRPr="00090EDF">
        <w:rPr>
          <w:rFonts w:ascii="Arial" w:hAnsi="Arial" w:cs="Arial"/>
          <w:sz w:val="22"/>
          <w:szCs w:val="20"/>
        </w:rPr>
        <w:t>ment</w:t>
      </w:r>
      <w:r w:rsidRPr="00090EDF">
        <w:rPr>
          <w:rFonts w:ascii="Arial" w:hAnsi="Arial" w:cs="Arial"/>
          <w:sz w:val="22"/>
          <w:szCs w:val="20"/>
        </w:rPr>
        <w:t xml:space="preserve"> Specification</w:t>
      </w:r>
      <w:r w:rsidR="003D0712" w:rsidRPr="00090EDF">
        <w:rPr>
          <w:rFonts w:ascii="Arial" w:hAnsi="Arial" w:cs="Arial"/>
          <w:sz w:val="22"/>
          <w:szCs w:val="20"/>
        </w:rPr>
        <w:t>s</w:t>
      </w:r>
      <w:r w:rsidRPr="00090EDF">
        <w:rPr>
          <w:rFonts w:ascii="Arial" w:hAnsi="Arial" w:cs="Arial"/>
          <w:sz w:val="22"/>
          <w:szCs w:val="20"/>
        </w:rPr>
        <w:t xml:space="preserve"> 1990, published b</w:t>
      </w:r>
      <w:r w:rsidR="00A26890" w:rsidRPr="00090EDF">
        <w:rPr>
          <w:rFonts w:ascii="Arial" w:hAnsi="Arial" w:cs="Arial"/>
          <w:sz w:val="22"/>
          <w:szCs w:val="20"/>
        </w:rPr>
        <w:t>y Public Works Department, Hima</w:t>
      </w:r>
      <w:r w:rsidRPr="00090EDF">
        <w:rPr>
          <w:rFonts w:ascii="Arial" w:hAnsi="Arial" w:cs="Arial"/>
          <w:sz w:val="22"/>
          <w:szCs w:val="20"/>
        </w:rPr>
        <w:t xml:space="preserve">chal Pradesh” and the same shall be and remain part and parcel of the </w:t>
      </w:r>
      <w:r w:rsidR="0048495E" w:rsidRPr="00090EDF">
        <w:rPr>
          <w:rFonts w:ascii="Arial" w:hAnsi="Arial" w:cs="Arial"/>
          <w:sz w:val="22"/>
          <w:szCs w:val="20"/>
        </w:rPr>
        <w:t>Bidding Document and therefore be binding on the Contractor.</w:t>
      </w:r>
    </w:p>
    <w:p w14:paraId="1A4C2427" w14:textId="77777777" w:rsidR="00B26B4C" w:rsidRPr="000734E6" w:rsidRDefault="00B26B4C"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7613B9B7" w14:textId="77777777" w:rsidR="00BB0A27" w:rsidRPr="009A6C03" w:rsidRDefault="00BB0A27"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Contractor shall be required to comply with the specifications </w:t>
      </w:r>
      <w:r w:rsidR="0002048D" w:rsidRPr="000734E6">
        <w:rPr>
          <w:rFonts w:ascii="Arial" w:hAnsi="Arial" w:cs="Arial"/>
          <w:sz w:val="22"/>
          <w:szCs w:val="20"/>
        </w:rPr>
        <w:t>and provisions stipulated in various Safeguard documents</w:t>
      </w:r>
      <w:r w:rsidR="0002048D">
        <w:rPr>
          <w:rFonts w:ascii="Arial" w:hAnsi="Arial" w:cs="Arial"/>
          <w:sz w:val="22"/>
          <w:szCs w:val="20"/>
        </w:rPr>
        <w:t xml:space="preserve"> </w:t>
      </w:r>
      <w:r w:rsidRPr="009A6C03">
        <w:rPr>
          <w:rFonts w:ascii="Arial" w:hAnsi="Arial" w:cs="Arial"/>
          <w:sz w:val="22"/>
          <w:szCs w:val="20"/>
        </w:rPr>
        <w:t>and to ensure that the rates and mount quoted by the Contractor are based on the following aspects:</w:t>
      </w:r>
    </w:p>
    <w:p w14:paraId="6DC8A19B"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Bill of Quantities shall be read in conjunction with the Instructions to Bidders, General and Particular Conditions of Contract, Specifications, Drawings</w:t>
      </w:r>
      <w:r w:rsidR="005E7133">
        <w:rPr>
          <w:rFonts w:ascii="Arial" w:hAnsi="Arial" w:cs="Arial"/>
          <w:sz w:val="22"/>
        </w:rPr>
        <w:t xml:space="preserve"> and to comply with requirements of Safeguard documents.</w:t>
      </w:r>
    </w:p>
    <w:p w14:paraId="44ECA886"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quantities given in the Bill of Quantities are estimated and </w:t>
      </w:r>
      <w:proofErr w:type="gramStart"/>
      <w:r w:rsidRPr="009A6C03">
        <w:rPr>
          <w:rFonts w:ascii="Arial" w:hAnsi="Arial" w:cs="Arial"/>
          <w:sz w:val="22"/>
        </w:rPr>
        <w:t>provisional, and</w:t>
      </w:r>
      <w:proofErr w:type="gramEnd"/>
      <w:r w:rsidRPr="009A6C03">
        <w:rPr>
          <w:rFonts w:ascii="Arial" w:hAnsi="Arial" w:cs="Arial"/>
          <w:sz w:val="22"/>
        </w:rPr>
        <w:t xml:space="preserve">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Pr>
          <w:rFonts w:ascii="Arial" w:hAnsi="Arial" w:cs="Arial"/>
          <w:sz w:val="22"/>
        </w:rPr>
        <w:t xml:space="preserve">Project </w:t>
      </w:r>
      <w:r w:rsidRPr="009A6C03">
        <w:rPr>
          <w:rFonts w:ascii="Arial" w:hAnsi="Arial" w:cs="Arial"/>
          <w:sz w:val="22"/>
        </w:rPr>
        <w:t>Manager may fix within the terms of the Contract.</w:t>
      </w:r>
    </w:p>
    <w:p w14:paraId="460A0834"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14:paraId="09E97F79"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cost of Items against which the Contractor has failed to enter a rate or price</w:t>
      </w:r>
      <w:r w:rsidR="009A6C03" w:rsidRPr="009A6C03">
        <w:rPr>
          <w:rFonts w:ascii="Arial" w:hAnsi="Arial" w:cs="Arial"/>
          <w:sz w:val="22"/>
        </w:rPr>
        <w:t>/ amount</w:t>
      </w:r>
      <w:r w:rsidRPr="009A6C03">
        <w:rPr>
          <w:rFonts w:ascii="Arial" w:hAnsi="Arial" w:cs="Arial"/>
          <w:sz w:val="22"/>
        </w:rPr>
        <w:t xml:space="preserve"> shall be deemed to be covered by other item rates and prices</w:t>
      </w:r>
      <w:r w:rsidR="009A6C03" w:rsidRPr="009A6C03">
        <w:rPr>
          <w:rFonts w:ascii="Arial" w:hAnsi="Arial" w:cs="Arial"/>
          <w:sz w:val="22"/>
        </w:rPr>
        <w:t>/amount</w:t>
      </w:r>
      <w:r w:rsidRPr="009A6C03">
        <w:rPr>
          <w:rFonts w:ascii="Arial" w:hAnsi="Arial" w:cs="Arial"/>
          <w:sz w:val="22"/>
        </w:rPr>
        <w:t xml:space="preserve"> in the Bill of Quantities.</w:t>
      </w:r>
    </w:p>
    <w:p w14:paraId="5DCBEA7F"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lastRenderedPageBreak/>
        <w:t xml:space="preserve">The whole cost of complying with the provisions of the Contract shall be included in the Items provided in the priced Bill of Quantities, and where no </w:t>
      </w:r>
      <w:r w:rsidR="003D0712">
        <w:rPr>
          <w:rFonts w:ascii="Arial" w:hAnsi="Arial" w:cs="Arial"/>
          <w:sz w:val="22"/>
        </w:rPr>
        <w:t xml:space="preserve">rates or the </w:t>
      </w:r>
      <w:r w:rsidRPr="009A6C03">
        <w:rPr>
          <w:rFonts w:ascii="Arial" w:hAnsi="Arial" w:cs="Arial"/>
          <w:sz w:val="22"/>
        </w:rPr>
        <w:t xml:space="preserve">Items are </w:t>
      </w:r>
      <w:r w:rsidR="003D0712">
        <w:rPr>
          <w:rFonts w:ascii="Arial" w:hAnsi="Arial" w:cs="Arial"/>
          <w:sz w:val="22"/>
        </w:rPr>
        <w:t>provided</w:t>
      </w:r>
      <w:r w:rsidRPr="009A6C03">
        <w:rPr>
          <w:rFonts w:ascii="Arial" w:hAnsi="Arial" w:cs="Arial"/>
          <w:sz w:val="22"/>
        </w:rPr>
        <w:t>, the cost shall be deemed to be distributed among the rates and prices entered for the related Items of Work.</w:t>
      </w:r>
    </w:p>
    <w:p w14:paraId="72EFE40C"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Provisional Sums </w:t>
      </w:r>
      <w:r w:rsidR="009A6C03" w:rsidRPr="009A6C03">
        <w:rPr>
          <w:rFonts w:ascii="Arial" w:hAnsi="Arial" w:cs="Arial"/>
          <w:sz w:val="22"/>
        </w:rPr>
        <w:t xml:space="preserve">if </w:t>
      </w:r>
      <w:r w:rsidRPr="009A6C03">
        <w:rPr>
          <w:rFonts w:ascii="Arial" w:hAnsi="Arial" w:cs="Arial"/>
          <w:sz w:val="22"/>
        </w:rPr>
        <w:t xml:space="preserve">included and so designated in the Bill of Quantities shall be expended in whole or in part at the direction and discretion of the </w:t>
      </w:r>
      <w:r w:rsidR="009A6C03" w:rsidRPr="009A6C03">
        <w:rPr>
          <w:rFonts w:ascii="Arial" w:hAnsi="Arial" w:cs="Arial"/>
          <w:sz w:val="22"/>
        </w:rPr>
        <w:t>Project Manager</w:t>
      </w:r>
      <w:r w:rsidRPr="009A6C03">
        <w:rPr>
          <w:rFonts w:ascii="Arial" w:hAnsi="Arial" w:cs="Arial"/>
          <w:sz w:val="22"/>
        </w:rPr>
        <w:t xml:space="preserve"> in accordance with the Conditions of Contract. It will be used by the </w:t>
      </w:r>
      <w:r w:rsidR="009A6C03" w:rsidRPr="009A6C03">
        <w:rPr>
          <w:rFonts w:ascii="Arial" w:hAnsi="Arial" w:cs="Arial"/>
          <w:sz w:val="22"/>
        </w:rPr>
        <w:t>Project Manager</w:t>
      </w:r>
      <w:r w:rsidRPr="009A6C03">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9A6C03">
        <w:rPr>
          <w:rFonts w:ascii="Arial" w:hAnsi="Arial" w:cs="Arial"/>
          <w:sz w:val="22"/>
        </w:rPr>
        <w:t xml:space="preserve"> as Project Manager deems fit</w:t>
      </w:r>
      <w:r w:rsidRPr="009A6C03">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9A6C03">
        <w:rPr>
          <w:rFonts w:ascii="Arial" w:hAnsi="Arial" w:cs="Arial"/>
          <w:sz w:val="22"/>
        </w:rPr>
        <w:t>Project Manager</w:t>
      </w:r>
      <w:r w:rsidRPr="009A6C03">
        <w:rPr>
          <w:rFonts w:ascii="Arial" w:hAnsi="Arial" w:cs="Arial"/>
          <w:sz w:val="22"/>
        </w:rPr>
        <w:t xml:space="preserve">, Replacement or Compensation for Plants and Trees removed due to the works etc. as directed by the </w:t>
      </w:r>
      <w:r w:rsidR="009A6C03" w:rsidRPr="009A6C03">
        <w:rPr>
          <w:rFonts w:ascii="Arial" w:hAnsi="Arial" w:cs="Arial"/>
          <w:sz w:val="22"/>
        </w:rPr>
        <w:t>Project Manager</w:t>
      </w:r>
      <w:r w:rsidRPr="009A6C03">
        <w:rPr>
          <w:rFonts w:ascii="Arial" w:hAnsi="Arial" w:cs="Arial"/>
          <w:sz w:val="22"/>
        </w:rPr>
        <w:t xml:space="preserve">. </w:t>
      </w:r>
    </w:p>
    <w:p w14:paraId="780C9F5C"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method of measurement of completed work for payment shall be in accordance with </w:t>
      </w:r>
      <w:r w:rsidR="009A6C03" w:rsidRPr="009A6C03">
        <w:rPr>
          <w:rFonts w:ascii="Arial" w:hAnsi="Arial" w:cs="Arial"/>
          <w:sz w:val="22"/>
        </w:rPr>
        <w:t>the relevant codes of practice</w:t>
      </w:r>
      <w:r w:rsidR="003D0712">
        <w:rPr>
          <w:rFonts w:ascii="Arial" w:hAnsi="Arial" w:cs="Arial"/>
          <w:sz w:val="22"/>
        </w:rPr>
        <w:t>/ procedures</w:t>
      </w:r>
      <w:r w:rsidR="009A6C03" w:rsidRPr="009A6C03">
        <w:rPr>
          <w:rFonts w:ascii="Arial" w:hAnsi="Arial" w:cs="Arial"/>
          <w:sz w:val="22"/>
        </w:rPr>
        <w:t>.</w:t>
      </w:r>
    </w:p>
    <w:p w14:paraId="174A8822" w14:textId="77777777" w:rsidR="00C57A0B" w:rsidRP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Cost of temporary works </w:t>
      </w:r>
      <w:r w:rsidR="003D0712">
        <w:rPr>
          <w:rFonts w:ascii="Arial" w:hAnsi="Arial" w:cs="Arial"/>
          <w:sz w:val="22"/>
        </w:rPr>
        <w:t>including but not limited to</w:t>
      </w:r>
      <w:r w:rsidRPr="009A6C03">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14:paraId="21552FA2" w14:textId="77777777" w:rsidR="00C57A0B" w:rsidRPr="009A6C03" w:rsidRDefault="00C57A0B" w:rsidP="009A6C03">
      <w:pPr>
        <w:pStyle w:val="explanatorynotes"/>
        <w:spacing w:before="120" w:after="0" w:line="240" w:lineRule="auto"/>
        <w:ind w:right="288"/>
        <w:rPr>
          <w:rFonts w:cs="Arial"/>
          <w:sz w:val="22"/>
        </w:rPr>
      </w:pPr>
    </w:p>
    <w:p w14:paraId="5C1124EE" w14:textId="77777777" w:rsidR="00D17C93" w:rsidRPr="009A6C03" w:rsidRDefault="00D17C93" w:rsidP="009A6C03">
      <w:pPr>
        <w:pStyle w:val="explanatorynotes"/>
        <w:spacing w:before="120" w:after="0" w:line="240" w:lineRule="auto"/>
        <w:ind w:left="180" w:right="288"/>
        <w:rPr>
          <w:rFonts w:cs="Arial"/>
        </w:rPr>
      </w:pPr>
    </w:p>
    <w:p w14:paraId="18C29874" w14:textId="77777777" w:rsidR="00D17C93" w:rsidRPr="009A6C03" w:rsidRDefault="00D17C93" w:rsidP="009A6C03">
      <w:pPr>
        <w:pStyle w:val="explanatorynotes"/>
        <w:spacing w:before="120" w:after="0" w:line="240" w:lineRule="auto"/>
        <w:ind w:left="180" w:right="288"/>
        <w:rPr>
          <w:rFonts w:cs="Arial"/>
        </w:rPr>
      </w:pPr>
    </w:p>
    <w:p w14:paraId="7C5F5362" w14:textId="77777777" w:rsidR="00D17C93" w:rsidRPr="009A6C03" w:rsidRDefault="00D17C93" w:rsidP="009A6C03">
      <w:pPr>
        <w:pStyle w:val="explanatorynotes"/>
        <w:spacing w:before="120" w:after="0" w:line="240" w:lineRule="auto"/>
        <w:ind w:left="180" w:right="288"/>
        <w:rPr>
          <w:rFonts w:cs="Arial"/>
        </w:rPr>
      </w:pPr>
    </w:p>
    <w:p w14:paraId="700ECE1C" w14:textId="77777777" w:rsidR="00D17C93" w:rsidRPr="009A6C03" w:rsidRDefault="00D17C93" w:rsidP="009A6C03">
      <w:pPr>
        <w:pStyle w:val="explanatorynotes"/>
        <w:spacing w:before="120" w:after="0" w:line="240" w:lineRule="auto"/>
        <w:ind w:left="180" w:right="288"/>
        <w:rPr>
          <w:rFonts w:cs="Arial"/>
        </w:rPr>
      </w:pPr>
    </w:p>
    <w:p w14:paraId="0305FD97" w14:textId="77777777" w:rsidR="00D17C93" w:rsidRPr="009A6C03" w:rsidRDefault="00D17C93" w:rsidP="009A6C03">
      <w:pPr>
        <w:pStyle w:val="explanatorynotes"/>
        <w:spacing w:before="120" w:after="0" w:line="240" w:lineRule="auto"/>
        <w:ind w:left="180" w:right="288"/>
        <w:rPr>
          <w:rFonts w:cs="Arial"/>
        </w:rPr>
      </w:pPr>
    </w:p>
    <w:p w14:paraId="17DE2F3F" w14:textId="77777777" w:rsidR="00D17C93" w:rsidRPr="009A6C03" w:rsidRDefault="00D17C93" w:rsidP="009A6C03">
      <w:pPr>
        <w:pStyle w:val="explanatorynotes"/>
        <w:spacing w:before="120" w:after="0" w:line="240" w:lineRule="auto"/>
        <w:ind w:left="180" w:right="288"/>
        <w:rPr>
          <w:rFonts w:cs="Arial"/>
        </w:rPr>
      </w:pPr>
    </w:p>
    <w:p w14:paraId="41C74FDE" w14:textId="77777777" w:rsidR="00D17C93" w:rsidRPr="009A6C03" w:rsidRDefault="00D17C93" w:rsidP="009A6C03">
      <w:pPr>
        <w:pStyle w:val="explanatorynotes"/>
        <w:spacing w:before="120" w:after="0" w:line="240" w:lineRule="auto"/>
        <w:ind w:left="180" w:right="288"/>
        <w:rPr>
          <w:rFonts w:cs="Arial"/>
        </w:rPr>
      </w:pPr>
    </w:p>
    <w:p w14:paraId="164FC92C" w14:textId="77777777" w:rsidR="00D17C93" w:rsidRPr="009A6C03" w:rsidRDefault="00D17C93" w:rsidP="009A6C03">
      <w:pPr>
        <w:pStyle w:val="explanatorynotes"/>
        <w:spacing w:before="120" w:after="0" w:line="240" w:lineRule="auto"/>
        <w:ind w:left="180" w:right="288"/>
        <w:rPr>
          <w:rFonts w:cs="Arial"/>
        </w:rPr>
      </w:pPr>
    </w:p>
    <w:p w14:paraId="0DE56871" w14:textId="77777777" w:rsidR="00D17C93" w:rsidRPr="009A6C03" w:rsidRDefault="00D17C93" w:rsidP="009A6C03">
      <w:pPr>
        <w:pStyle w:val="explanatorynotes"/>
        <w:spacing w:before="120" w:after="0" w:line="240" w:lineRule="auto"/>
        <w:ind w:left="180" w:right="288"/>
        <w:rPr>
          <w:rFonts w:cs="Arial"/>
        </w:rPr>
      </w:pPr>
    </w:p>
    <w:p w14:paraId="34E46728" w14:textId="77777777" w:rsidR="00D17C93" w:rsidRPr="009A6C03" w:rsidRDefault="00D17C93" w:rsidP="009A6C03">
      <w:pPr>
        <w:pStyle w:val="explanatorynotes"/>
        <w:spacing w:before="120" w:after="0" w:line="240" w:lineRule="auto"/>
        <w:ind w:left="180" w:right="288"/>
        <w:rPr>
          <w:rFonts w:cs="Arial"/>
        </w:rPr>
      </w:pPr>
    </w:p>
    <w:p w14:paraId="39563489" w14:textId="77777777" w:rsidR="00D17C93" w:rsidRPr="009A6C03" w:rsidRDefault="00D17C93" w:rsidP="009A6C03">
      <w:pPr>
        <w:pStyle w:val="explanatorynotes"/>
        <w:spacing w:before="120" w:after="0" w:line="240" w:lineRule="auto"/>
        <w:ind w:left="180" w:right="288"/>
        <w:rPr>
          <w:rFonts w:cs="Arial"/>
        </w:rPr>
      </w:pPr>
    </w:p>
    <w:p w14:paraId="3B2A3ECA" w14:textId="77777777" w:rsidR="00D17C93" w:rsidRPr="009A6C03" w:rsidRDefault="00D17C93" w:rsidP="009A6C03">
      <w:pPr>
        <w:pStyle w:val="explanatorynotes"/>
        <w:spacing w:before="120" w:after="0" w:line="240" w:lineRule="auto"/>
        <w:ind w:left="180" w:right="288"/>
        <w:rPr>
          <w:rFonts w:cs="Arial"/>
        </w:rPr>
      </w:pPr>
    </w:p>
    <w:p w14:paraId="5EB7AF1C" w14:textId="77777777" w:rsidR="00D17C93" w:rsidRPr="009A6C03" w:rsidRDefault="00D17C93" w:rsidP="009A6C03">
      <w:pPr>
        <w:pStyle w:val="explanatorynotes"/>
        <w:spacing w:before="120" w:after="0" w:line="240" w:lineRule="auto"/>
        <w:ind w:left="180" w:right="288"/>
        <w:rPr>
          <w:rFonts w:cs="Arial"/>
        </w:rPr>
      </w:pPr>
    </w:p>
    <w:p w14:paraId="47C5BC4F" w14:textId="77777777" w:rsidR="00D17C93" w:rsidRPr="009A6C03" w:rsidRDefault="00D17C93" w:rsidP="009A6C03">
      <w:pPr>
        <w:pStyle w:val="explanatorynotes"/>
        <w:spacing w:before="120" w:after="0" w:line="240" w:lineRule="auto"/>
        <w:ind w:left="180" w:right="288"/>
        <w:rPr>
          <w:rFonts w:cs="Arial"/>
        </w:rPr>
      </w:pPr>
    </w:p>
    <w:p w14:paraId="07D5F533" w14:textId="77777777" w:rsidR="00D17C93" w:rsidRPr="009A6C03" w:rsidRDefault="00D17C93">
      <w:pPr>
        <w:pStyle w:val="explanatorynotes"/>
        <w:spacing w:after="0" w:line="240" w:lineRule="auto"/>
        <w:ind w:left="180" w:right="288"/>
        <w:rPr>
          <w:rFonts w:cs="Arial"/>
        </w:rPr>
      </w:pPr>
    </w:p>
    <w:p w14:paraId="362C587B" w14:textId="77777777" w:rsidR="00D17C93" w:rsidRPr="009A6C03" w:rsidRDefault="00D17C93">
      <w:pPr>
        <w:pStyle w:val="explanatorynotes"/>
        <w:spacing w:after="0" w:line="240" w:lineRule="auto"/>
        <w:ind w:left="180" w:right="288"/>
        <w:rPr>
          <w:rFonts w:cs="Arial"/>
        </w:rPr>
      </w:pPr>
    </w:p>
    <w:p w14:paraId="5E4B2DF0" w14:textId="77777777" w:rsidR="00D17C93" w:rsidRPr="009A6C03" w:rsidRDefault="00D17C93">
      <w:pPr>
        <w:pStyle w:val="explanatorynotes"/>
        <w:spacing w:after="0" w:line="240" w:lineRule="auto"/>
        <w:ind w:left="180" w:right="288"/>
        <w:rPr>
          <w:rFonts w:cs="Arial"/>
        </w:rPr>
      </w:pPr>
    </w:p>
    <w:p w14:paraId="052E466E" w14:textId="77777777" w:rsidR="00D17C93" w:rsidRPr="009A6C03" w:rsidRDefault="00D17C93">
      <w:pPr>
        <w:pStyle w:val="explanatorynotes"/>
        <w:spacing w:after="0" w:line="240" w:lineRule="auto"/>
        <w:ind w:left="180" w:right="288"/>
        <w:rPr>
          <w:rFonts w:cs="Arial"/>
        </w:rPr>
      </w:pPr>
    </w:p>
    <w:p w14:paraId="5B508F33" w14:textId="77777777" w:rsidR="000754DD" w:rsidRPr="00D17C93" w:rsidRDefault="009D72F5">
      <w:pPr>
        <w:pStyle w:val="SectionVHeader"/>
        <w:ind w:left="180" w:right="288"/>
        <w:rPr>
          <w:rFonts w:cs="Arial"/>
          <w:sz w:val="22"/>
          <w:szCs w:val="22"/>
          <w:lang w:val="en-US"/>
        </w:rPr>
      </w:pPr>
      <w:r w:rsidRPr="000754DD">
        <w:rPr>
          <w:rFonts w:cs="Arial"/>
          <w:lang w:val="en-US"/>
        </w:rPr>
        <w:br w:type="page"/>
      </w:r>
      <w:bookmarkStart w:id="5" w:name="_Toc23233013"/>
      <w:bookmarkStart w:id="6" w:name="_Toc23238062"/>
      <w:bookmarkStart w:id="7" w:name="_Toc41971553"/>
      <w:bookmarkStart w:id="8" w:name="_Toc73867682"/>
      <w:bookmarkStart w:id="9" w:name="_Toc78273064"/>
    </w:p>
    <w:p w14:paraId="3C927BEF" w14:textId="77777777" w:rsidR="003E5A47" w:rsidRDefault="003E5A47">
      <w:pPr>
        <w:pStyle w:val="SectionVHeader"/>
        <w:ind w:left="180" w:right="288"/>
        <w:rPr>
          <w:rFonts w:cs="Arial"/>
          <w:lang w:val="en-US"/>
        </w:rPr>
      </w:pPr>
      <w:r w:rsidRPr="006A401F">
        <w:rPr>
          <w:rFonts w:cs="Arial"/>
          <w:highlight w:val="yellow"/>
          <w:lang w:val="en-US"/>
        </w:rPr>
        <w:lastRenderedPageBreak/>
        <w:t>Drawings</w:t>
      </w:r>
      <w:bookmarkEnd w:id="5"/>
      <w:bookmarkEnd w:id="6"/>
      <w:bookmarkEnd w:id="7"/>
      <w:bookmarkEnd w:id="8"/>
      <w:bookmarkEnd w:id="9"/>
    </w:p>
    <w:p w14:paraId="5AA94296" w14:textId="77777777" w:rsidR="00655FC4" w:rsidRDefault="00655FC4">
      <w:pPr>
        <w:pStyle w:val="SectionVHeader"/>
        <w:ind w:left="180" w:right="288"/>
        <w:rPr>
          <w:rFonts w:cs="Arial"/>
          <w:lang w:val="en-US"/>
        </w:rPr>
      </w:pPr>
    </w:p>
    <w:p w14:paraId="2A6C4843" w14:textId="77777777" w:rsidR="00655FC4" w:rsidRPr="00655FC4" w:rsidRDefault="00655FC4" w:rsidP="00655FC4">
      <w:pPr>
        <w:pStyle w:val="SectionVHeader"/>
        <w:ind w:left="720" w:right="288"/>
        <w:jc w:val="both"/>
        <w:rPr>
          <w:rFonts w:cs="Arial"/>
          <w:b w:val="0"/>
          <w:sz w:val="22"/>
          <w:lang w:val="en-IN"/>
        </w:rPr>
      </w:pPr>
      <w:r w:rsidRPr="00655FC4">
        <w:rPr>
          <w:rFonts w:cs="Arial"/>
          <w:b w:val="0"/>
          <w:sz w:val="22"/>
          <w:lang w:val="en-IN"/>
        </w:rPr>
        <w:t xml:space="preserve">The Drawings related to the Bidding process are </w:t>
      </w:r>
      <w:r w:rsidR="00F50FF3">
        <w:rPr>
          <w:rFonts w:cs="Arial"/>
          <w:b w:val="0"/>
          <w:sz w:val="22"/>
          <w:lang w:val="en-IN"/>
        </w:rPr>
        <w:t>enclosed.</w:t>
      </w:r>
    </w:p>
    <w:p w14:paraId="171D0F07" w14:textId="77777777" w:rsidR="003E5A47" w:rsidRDefault="003E5A47">
      <w:pPr>
        <w:pStyle w:val="explanatorynotes"/>
        <w:spacing w:after="0" w:line="240" w:lineRule="auto"/>
        <w:ind w:right="288"/>
      </w:pPr>
      <w:bookmarkStart w:id="10" w:name="_Toc23233014"/>
      <w:bookmarkStart w:id="11" w:name="_Toc23238063"/>
      <w:bookmarkStart w:id="12" w:name="_Toc41971554"/>
      <w:bookmarkStart w:id="13" w:name="_Toc73867683"/>
    </w:p>
    <w:p w14:paraId="50D64D78" w14:textId="77777777" w:rsidR="00B27686" w:rsidRDefault="00B27686">
      <w:pPr>
        <w:pStyle w:val="explanatorynotes"/>
        <w:spacing w:after="0" w:line="240" w:lineRule="auto"/>
        <w:ind w:right="288"/>
      </w:pPr>
    </w:p>
    <w:p w14:paraId="4866CAD6" w14:textId="77777777" w:rsidR="00B27686" w:rsidRDefault="00B27686">
      <w:pPr>
        <w:pStyle w:val="explanatorynotes"/>
        <w:spacing w:after="0" w:line="240" w:lineRule="auto"/>
        <w:ind w:right="288"/>
      </w:pPr>
    </w:p>
    <w:p w14:paraId="2A805035" w14:textId="7C14C3FF" w:rsidR="00B27686" w:rsidRDefault="00B27686">
      <w:pPr>
        <w:pStyle w:val="explanatorynotes"/>
        <w:spacing w:after="0" w:line="240" w:lineRule="auto"/>
        <w:ind w:right="288"/>
      </w:pPr>
    </w:p>
    <w:p w14:paraId="1791BA47" w14:textId="77777777" w:rsidR="00B27686" w:rsidRDefault="00B27686">
      <w:pPr>
        <w:pStyle w:val="explanatorynotes"/>
        <w:spacing w:after="0" w:line="240" w:lineRule="auto"/>
        <w:ind w:right="288"/>
      </w:pPr>
    </w:p>
    <w:p w14:paraId="4CA3F209" w14:textId="77777777" w:rsidR="00B27686" w:rsidRDefault="00B27686">
      <w:pPr>
        <w:pStyle w:val="explanatorynotes"/>
        <w:spacing w:after="0" w:line="240" w:lineRule="auto"/>
        <w:ind w:right="288"/>
      </w:pPr>
    </w:p>
    <w:p w14:paraId="48891E9B" w14:textId="77777777" w:rsidR="00B27686" w:rsidRDefault="00B27686">
      <w:pPr>
        <w:pStyle w:val="explanatorynotes"/>
        <w:spacing w:after="0" w:line="240" w:lineRule="auto"/>
        <w:ind w:right="288"/>
      </w:pPr>
    </w:p>
    <w:p w14:paraId="4F680A42" w14:textId="77777777" w:rsidR="00B27686" w:rsidRDefault="00B27686">
      <w:pPr>
        <w:pStyle w:val="explanatorynotes"/>
        <w:spacing w:after="0" w:line="240" w:lineRule="auto"/>
        <w:ind w:right="288"/>
      </w:pPr>
    </w:p>
    <w:p w14:paraId="655E59AB" w14:textId="77777777" w:rsidR="00B27686" w:rsidRDefault="00B27686">
      <w:pPr>
        <w:pStyle w:val="explanatorynotes"/>
        <w:spacing w:after="0" w:line="240" w:lineRule="auto"/>
        <w:ind w:right="288"/>
      </w:pPr>
    </w:p>
    <w:p w14:paraId="6FA2F133" w14:textId="77777777" w:rsidR="00B27686" w:rsidRDefault="00B27686">
      <w:pPr>
        <w:pStyle w:val="explanatorynotes"/>
        <w:spacing w:after="0" w:line="240" w:lineRule="auto"/>
        <w:ind w:right="288"/>
      </w:pPr>
    </w:p>
    <w:p w14:paraId="590C29F0" w14:textId="77777777" w:rsidR="00B27686" w:rsidRDefault="00B27686">
      <w:pPr>
        <w:pStyle w:val="explanatorynotes"/>
        <w:spacing w:after="0" w:line="240" w:lineRule="auto"/>
        <w:ind w:right="288"/>
      </w:pPr>
    </w:p>
    <w:p w14:paraId="42B1B221" w14:textId="77777777" w:rsidR="00B27686" w:rsidRDefault="00B27686">
      <w:pPr>
        <w:pStyle w:val="explanatorynotes"/>
        <w:spacing w:after="0" w:line="240" w:lineRule="auto"/>
        <w:ind w:right="288"/>
      </w:pPr>
    </w:p>
    <w:p w14:paraId="360B82F1" w14:textId="77777777" w:rsidR="00B27686" w:rsidRDefault="00B27686">
      <w:pPr>
        <w:pStyle w:val="explanatorynotes"/>
        <w:spacing w:after="0" w:line="240" w:lineRule="auto"/>
        <w:ind w:right="288"/>
      </w:pPr>
    </w:p>
    <w:p w14:paraId="72AB210D" w14:textId="77777777" w:rsidR="00B27686" w:rsidRDefault="00B27686">
      <w:pPr>
        <w:pStyle w:val="explanatorynotes"/>
        <w:spacing w:after="0" w:line="240" w:lineRule="auto"/>
        <w:ind w:right="288"/>
      </w:pPr>
    </w:p>
    <w:p w14:paraId="2A1FF732" w14:textId="77777777" w:rsidR="00B27686" w:rsidRDefault="00B27686">
      <w:pPr>
        <w:pStyle w:val="explanatorynotes"/>
        <w:spacing w:after="0" w:line="240" w:lineRule="auto"/>
        <w:ind w:right="288"/>
      </w:pPr>
    </w:p>
    <w:p w14:paraId="275AFC3A" w14:textId="77777777" w:rsidR="00B27686" w:rsidRDefault="00B27686">
      <w:pPr>
        <w:pStyle w:val="explanatorynotes"/>
        <w:spacing w:after="0" w:line="240" w:lineRule="auto"/>
        <w:ind w:right="288"/>
      </w:pPr>
    </w:p>
    <w:p w14:paraId="688B0659" w14:textId="77777777" w:rsidR="00B27686" w:rsidRDefault="00B27686">
      <w:pPr>
        <w:pStyle w:val="explanatorynotes"/>
        <w:spacing w:after="0" w:line="240" w:lineRule="auto"/>
        <w:ind w:right="288"/>
      </w:pPr>
    </w:p>
    <w:p w14:paraId="387F76E6" w14:textId="77777777" w:rsidR="00B27686" w:rsidRDefault="00B27686">
      <w:pPr>
        <w:pStyle w:val="explanatorynotes"/>
        <w:spacing w:after="0" w:line="240" w:lineRule="auto"/>
        <w:ind w:right="288"/>
      </w:pPr>
    </w:p>
    <w:p w14:paraId="0D0124FB" w14:textId="77777777" w:rsidR="00B27686" w:rsidRDefault="00B27686">
      <w:pPr>
        <w:pStyle w:val="explanatorynotes"/>
        <w:spacing w:after="0" w:line="240" w:lineRule="auto"/>
        <w:ind w:right="288"/>
      </w:pPr>
    </w:p>
    <w:p w14:paraId="7FF47956" w14:textId="77777777" w:rsidR="00B27686" w:rsidRDefault="00B27686">
      <w:pPr>
        <w:pStyle w:val="explanatorynotes"/>
        <w:spacing w:after="0" w:line="240" w:lineRule="auto"/>
        <w:ind w:right="288"/>
      </w:pPr>
    </w:p>
    <w:p w14:paraId="60DFD55F" w14:textId="77777777" w:rsidR="0043039F" w:rsidRDefault="0043039F">
      <w:pPr>
        <w:pStyle w:val="SectionVHeader"/>
        <w:ind w:left="180" w:right="288"/>
        <w:rPr>
          <w:rFonts w:cs="Arial"/>
          <w:lang w:val="en-US"/>
        </w:rPr>
      </w:pPr>
      <w:bookmarkStart w:id="14" w:name="_Toc78273065"/>
    </w:p>
    <w:p w14:paraId="0609848B" w14:textId="43AFF590" w:rsidR="0043039F" w:rsidRDefault="00150B55">
      <w:pPr>
        <w:rPr>
          <w:rFonts w:ascii="Arial" w:hAnsi="Arial" w:cs="Arial"/>
          <w:b/>
          <w:sz w:val="36"/>
          <w:szCs w:val="20"/>
        </w:rPr>
      </w:pPr>
      <w:bookmarkStart w:id="15" w:name="_GoBack"/>
      <w:bookmarkEnd w:id="15"/>
      <w:r>
        <w:rPr>
          <w:rFonts w:cs="Arial"/>
        </w:rPr>
        <w:t xml:space="preserve"> </w:t>
      </w:r>
      <w:r w:rsidR="0043039F">
        <w:rPr>
          <w:rFonts w:cs="Arial"/>
        </w:rPr>
        <w:br w:type="page"/>
      </w:r>
    </w:p>
    <w:p w14:paraId="362E729B" w14:textId="77777777" w:rsidR="000754DD" w:rsidRPr="00B27686" w:rsidRDefault="000754DD">
      <w:pPr>
        <w:pStyle w:val="SectionVHeader"/>
        <w:ind w:left="180" w:right="288"/>
        <w:rPr>
          <w:rFonts w:cs="Arial"/>
          <w:sz w:val="22"/>
          <w:szCs w:val="22"/>
          <w:lang w:val="en-US"/>
        </w:rPr>
      </w:pPr>
    </w:p>
    <w:p w14:paraId="2EEF814C" w14:textId="77777777" w:rsidR="003E5A47" w:rsidRDefault="003E5A47">
      <w:pPr>
        <w:pStyle w:val="SectionVHeader"/>
        <w:ind w:left="180" w:right="288"/>
        <w:rPr>
          <w:rFonts w:cs="Arial"/>
          <w:lang w:val="en-US"/>
        </w:rPr>
      </w:pPr>
      <w:r>
        <w:rPr>
          <w:rFonts w:cs="Arial"/>
          <w:lang w:val="en-US"/>
        </w:rPr>
        <w:t>Supplementary Information</w:t>
      </w:r>
      <w:bookmarkEnd w:id="10"/>
      <w:bookmarkEnd w:id="11"/>
      <w:bookmarkEnd w:id="12"/>
      <w:bookmarkEnd w:id="13"/>
      <w:bookmarkEnd w:id="14"/>
    </w:p>
    <w:p w14:paraId="3540040C" w14:textId="77777777" w:rsidR="000979C2" w:rsidRDefault="000979C2">
      <w:pPr>
        <w:pStyle w:val="SectionVHeader"/>
        <w:ind w:left="180" w:right="288"/>
        <w:rPr>
          <w:rFonts w:cs="Arial"/>
          <w:lang w:val="en-US"/>
        </w:rPr>
      </w:pPr>
      <w:r>
        <w:rPr>
          <w:rFonts w:cs="Arial"/>
          <w:lang w:val="en-US"/>
        </w:rPr>
        <w:t xml:space="preserve">Regarding Works </w:t>
      </w:r>
      <w:r w:rsidR="00381581">
        <w:rPr>
          <w:rFonts w:cs="Arial"/>
          <w:lang w:val="en-US"/>
        </w:rPr>
        <w:t>t</w:t>
      </w:r>
      <w:r>
        <w:rPr>
          <w:rFonts w:cs="Arial"/>
          <w:lang w:val="en-US"/>
        </w:rPr>
        <w:t>o Be Procured</w:t>
      </w:r>
    </w:p>
    <w:p w14:paraId="73E8061D" w14:textId="77777777" w:rsidR="00A70EA2" w:rsidRDefault="00A70EA2">
      <w:pPr>
        <w:pStyle w:val="SectionVHeader"/>
        <w:ind w:left="180" w:right="288"/>
        <w:rPr>
          <w:rFonts w:cs="Arial"/>
          <w:sz w:val="22"/>
          <w:szCs w:val="22"/>
          <w:lang w:val="en-US"/>
        </w:rPr>
      </w:pPr>
    </w:p>
    <w:p w14:paraId="273F8ADC" w14:textId="77777777" w:rsidR="00147776" w:rsidRDefault="00147776">
      <w:pPr>
        <w:pStyle w:val="SectionVHeader"/>
        <w:ind w:left="180" w:right="288"/>
        <w:rPr>
          <w:rFonts w:cs="Arial"/>
          <w:sz w:val="22"/>
          <w:szCs w:val="22"/>
          <w:lang w:val="en-US"/>
        </w:rPr>
      </w:pPr>
    </w:p>
    <w:p w14:paraId="4BBEEB5E" w14:textId="77777777" w:rsidR="00147776" w:rsidRPr="00655FC4" w:rsidRDefault="00147776" w:rsidP="00147776">
      <w:pPr>
        <w:pStyle w:val="SectionVHeader"/>
        <w:ind w:left="720" w:right="288"/>
        <w:jc w:val="both"/>
        <w:rPr>
          <w:rFonts w:cs="Arial"/>
          <w:b w:val="0"/>
          <w:sz w:val="22"/>
          <w:lang w:val="en-IN"/>
        </w:rPr>
      </w:pPr>
      <w:r w:rsidRPr="00655FC4">
        <w:rPr>
          <w:rFonts w:cs="Arial"/>
          <w:b w:val="0"/>
          <w:sz w:val="22"/>
          <w:lang w:val="en-IN"/>
        </w:rPr>
        <w:t xml:space="preserve">The </w:t>
      </w:r>
      <w:r>
        <w:rPr>
          <w:rFonts w:cs="Arial"/>
          <w:b w:val="0"/>
          <w:sz w:val="22"/>
          <w:lang w:val="en-IN"/>
        </w:rPr>
        <w:t xml:space="preserve">Soil Testing Report and Topographic survey </w:t>
      </w:r>
      <w:r w:rsidRPr="00655FC4">
        <w:rPr>
          <w:rFonts w:cs="Arial"/>
          <w:b w:val="0"/>
          <w:sz w:val="22"/>
          <w:lang w:val="en-IN"/>
        </w:rPr>
        <w:t>related to the Bidding process are available in the office of the Employer</w:t>
      </w:r>
      <w:r w:rsidR="00067032">
        <w:rPr>
          <w:rFonts w:cs="Arial"/>
          <w:b w:val="0"/>
          <w:sz w:val="22"/>
          <w:lang w:val="en-IN"/>
        </w:rPr>
        <w:t xml:space="preserve"> for Bidder’s guidance</w:t>
      </w:r>
      <w:r w:rsidRPr="00655FC4">
        <w:rPr>
          <w:rFonts w:cs="Arial"/>
          <w:b w:val="0"/>
          <w:sz w:val="22"/>
          <w:lang w:val="en-IN"/>
        </w:rPr>
        <w:t>. The bidders are advised to see</w:t>
      </w:r>
      <w:r>
        <w:rPr>
          <w:rFonts w:cs="Arial"/>
          <w:b w:val="0"/>
          <w:sz w:val="22"/>
          <w:lang w:val="en-IN"/>
        </w:rPr>
        <w:t xml:space="preserve"> </w:t>
      </w:r>
      <w:r w:rsidR="00067032">
        <w:rPr>
          <w:rFonts w:cs="Arial"/>
          <w:b w:val="0"/>
          <w:sz w:val="22"/>
          <w:lang w:val="en-IN"/>
        </w:rPr>
        <w:t>these documents</w:t>
      </w:r>
      <w:r>
        <w:rPr>
          <w:rFonts w:cs="Arial"/>
          <w:b w:val="0"/>
          <w:sz w:val="22"/>
          <w:lang w:val="en-IN"/>
        </w:rPr>
        <w:t xml:space="preserve"> be</w:t>
      </w:r>
      <w:r w:rsidRPr="00655FC4">
        <w:rPr>
          <w:rFonts w:cs="Arial"/>
          <w:b w:val="0"/>
          <w:sz w:val="22"/>
          <w:lang w:val="en-IN"/>
        </w:rPr>
        <w:t>fore submission of their bid.</w:t>
      </w:r>
    </w:p>
    <w:p w14:paraId="76585FFE" w14:textId="77777777" w:rsidR="00147776" w:rsidRDefault="00147776">
      <w:pPr>
        <w:pStyle w:val="SectionVHeader"/>
        <w:ind w:left="180" w:right="288"/>
        <w:rPr>
          <w:rFonts w:cs="Arial"/>
          <w:sz w:val="22"/>
          <w:szCs w:val="22"/>
          <w:lang w:val="en-US"/>
        </w:rPr>
      </w:pPr>
    </w:p>
    <w:p w14:paraId="3767943A" w14:textId="77777777" w:rsidR="00A70EA2" w:rsidRDefault="00A70EA2">
      <w:pPr>
        <w:pStyle w:val="SectionVHeader"/>
        <w:ind w:left="180" w:right="288"/>
        <w:rPr>
          <w:rFonts w:cs="Arial"/>
          <w:sz w:val="22"/>
          <w:szCs w:val="22"/>
          <w:lang w:val="en-US"/>
        </w:rPr>
      </w:pPr>
    </w:p>
    <w:p w14:paraId="1BAE3FC7" w14:textId="77777777" w:rsidR="00A70EA2" w:rsidRDefault="00A70EA2">
      <w:pPr>
        <w:pStyle w:val="SectionVHeader"/>
        <w:ind w:left="180" w:right="288"/>
        <w:rPr>
          <w:rFonts w:cs="Arial"/>
          <w:sz w:val="22"/>
          <w:szCs w:val="22"/>
          <w:lang w:val="en-US"/>
        </w:rPr>
      </w:pPr>
    </w:p>
    <w:p w14:paraId="06D16C72" w14:textId="77777777" w:rsidR="00A70EA2" w:rsidRDefault="00A70EA2">
      <w:pPr>
        <w:pStyle w:val="SectionVHeader"/>
        <w:ind w:left="180" w:right="288"/>
        <w:rPr>
          <w:rFonts w:cs="Arial"/>
          <w:sz w:val="22"/>
          <w:szCs w:val="22"/>
          <w:lang w:val="en-US"/>
        </w:rPr>
      </w:pPr>
    </w:p>
    <w:p w14:paraId="2B39F8E7" w14:textId="77777777" w:rsidR="00A70EA2" w:rsidRDefault="00A70EA2">
      <w:pPr>
        <w:pStyle w:val="SectionVHeader"/>
        <w:ind w:left="180" w:right="288"/>
        <w:rPr>
          <w:rFonts w:cs="Arial"/>
          <w:sz w:val="22"/>
          <w:szCs w:val="22"/>
          <w:lang w:val="en-US"/>
        </w:rPr>
      </w:pPr>
    </w:p>
    <w:p w14:paraId="6A0E8531" w14:textId="77777777" w:rsidR="00A70EA2" w:rsidRDefault="00A70EA2">
      <w:pPr>
        <w:pStyle w:val="SectionVHeader"/>
        <w:ind w:left="180" w:right="288"/>
        <w:rPr>
          <w:rFonts w:cs="Arial"/>
          <w:sz w:val="22"/>
          <w:szCs w:val="22"/>
          <w:lang w:val="en-US"/>
        </w:rPr>
      </w:pPr>
    </w:p>
    <w:p w14:paraId="4A188962" w14:textId="77777777" w:rsidR="00A70EA2" w:rsidRDefault="00A70EA2">
      <w:pPr>
        <w:pStyle w:val="SectionVHeader"/>
        <w:ind w:left="180" w:right="288"/>
        <w:rPr>
          <w:rFonts w:cs="Arial"/>
          <w:sz w:val="22"/>
          <w:szCs w:val="22"/>
          <w:lang w:val="en-US"/>
        </w:rPr>
      </w:pPr>
    </w:p>
    <w:p w14:paraId="2A5B539D" w14:textId="77777777" w:rsidR="00A70EA2" w:rsidRDefault="00A70EA2">
      <w:pPr>
        <w:pStyle w:val="SectionVHeader"/>
        <w:ind w:left="180" w:right="288"/>
        <w:rPr>
          <w:rFonts w:cs="Arial"/>
          <w:sz w:val="22"/>
          <w:szCs w:val="22"/>
          <w:lang w:val="en-US"/>
        </w:rPr>
      </w:pPr>
    </w:p>
    <w:p w14:paraId="0CA36DCD" w14:textId="77777777" w:rsidR="00A70EA2" w:rsidRDefault="00A70EA2">
      <w:pPr>
        <w:pStyle w:val="SectionVHeader"/>
        <w:ind w:left="180" w:right="288"/>
        <w:rPr>
          <w:rFonts w:cs="Arial"/>
          <w:sz w:val="22"/>
          <w:szCs w:val="22"/>
          <w:lang w:val="en-US"/>
        </w:rPr>
      </w:pPr>
    </w:p>
    <w:p w14:paraId="74B81B0D" w14:textId="77777777" w:rsidR="00A70EA2" w:rsidRDefault="00A70EA2">
      <w:pPr>
        <w:pStyle w:val="SectionVHeader"/>
        <w:ind w:left="180" w:right="288"/>
        <w:rPr>
          <w:rFonts w:cs="Arial"/>
          <w:sz w:val="22"/>
          <w:szCs w:val="22"/>
          <w:lang w:val="en-US"/>
        </w:rPr>
      </w:pPr>
    </w:p>
    <w:p w14:paraId="55F2A9CC" w14:textId="77777777" w:rsidR="00A70EA2" w:rsidRDefault="00A70EA2">
      <w:pPr>
        <w:pStyle w:val="SectionVHeader"/>
        <w:ind w:left="180" w:right="288"/>
        <w:rPr>
          <w:rFonts w:cs="Arial"/>
          <w:sz w:val="22"/>
          <w:szCs w:val="22"/>
          <w:lang w:val="en-US"/>
        </w:rPr>
      </w:pPr>
    </w:p>
    <w:p w14:paraId="5968DC7C" w14:textId="77777777" w:rsidR="00A70EA2" w:rsidRDefault="00A70EA2">
      <w:pPr>
        <w:pStyle w:val="SectionVHeader"/>
        <w:ind w:left="180" w:right="288"/>
        <w:rPr>
          <w:rFonts w:cs="Arial"/>
          <w:sz w:val="22"/>
          <w:szCs w:val="22"/>
          <w:lang w:val="en-US"/>
        </w:rPr>
      </w:pPr>
    </w:p>
    <w:p w14:paraId="26DF7809" w14:textId="77777777" w:rsidR="00A70EA2" w:rsidRDefault="00A70EA2">
      <w:pPr>
        <w:pStyle w:val="SectionVHeader"/>
        <w:ind w:left="180" w:right="288"/>
        <w:rPr>
          <w:rFonts w:cs="Arial"/>
          <w:sz w:val="22"/>
          <w:szCs w:val="22"/>
          <w:lang w:val="en-US"/>
        </w:rPr>
      </w:pPr>
    </w:p>
    <w:p w14:paraId="660CB5D4" w14:textId="77777777" w:rsidR="00A70EA2" w:rsidRDefault="00A70EA2">
      <w:pPr>
        <w:pStyle w:val="SectionVHeader"/>
        <w:ind w:left="180" w:right="288"/>
        <w:rPr>
          <w:rFonts w:cs="Arial"/>
          <w:sz w:val="22"/>
          <w:szCs w:val="22"/>
          <w:lang w:val="en-US"/>
        </w:rPr>
      </w:pPr>
    </w:p>
    <w:p w14:paraId="10A86793" w14:textId="77777777" w:rsidR="00A70EA2" w:rsidRDefault="00A70EA2">
      <w:pPr>
        <w:pStyle w:val="SectionVHeader"/>
        <w:ind w:left="180" w:right="288"/>
        <w:rPr>
          <w:rFonts w:cs="Arial"/>
          <w:sz w:val="22"/>
          <w:szCs w:val="22"/>
          <w:lang w:val="en-US"/>
        </w:rPr>
      </w:pPr>
    </w:p>
    <w:p w14:paraId="279A38E9" w14:textId="77777777" w:rsidR="00A70EA2" w:rsidRDefault="00A70EA2">
      <w:pPr>
        <w:pStyle w:val="SectionVHeader"/>
        <w:ind w:left="180" w:right="288"/>
        <w:rPr>
          <w:rFonts w:cs="Arial"/>
          <w:sz w:val="22"/>
          <w:szCs w:val="22"/>
          <w:lang w:val="en-US"/>
        </w:rPr>
      </w:pPr>
    </w:p>
    <w:p w14:paraId="6286198F" w14:textId="77777777" w:rsidR="00A70EA2" w:rsidRDefault="00A70EA2">
      <w:pPr>
        <w:pStyle w:val="SectionVHeader"/>
        <w:ind w:left="180" w:right="288"/>
        <w:rPr>
          <w:rFonts w:cs="Arial"/>
          <w:sz w:val="22"/>
          <w:szCs w:val="22"/>
          <w:lang w:val="en-US"/>
        </w:rPr>
      </w:pPr>
    </w:p>
    <w:p w14:paraId="4D8F77C3" w14:textId="77777777" w:rsidR="00A70EA2" w:rsidRDefault="00A70EA2">
      <w:pPr>
        <w:pStyle w:val="SectionVHeader"/>
        <w:ind w:left="180" w:right="288"/>
        <w:rPr>
          <w:rFonts w:cs="Arial"/>
          <w:sz w:val="22"/>
          <w:szCs w:val="22"/>
          <w:lang w:val="en-US"/>
        </w:rPr>
      </w:pPr>
    </w:p>
    <w:p w14:paraId="13F25480" w14:textId="77777777" w:rsidR="00A70EA2" w:rsidRDefault="00A70EA2">
      <w:pPr>
        <w:pStyle w:val="SectionVHeader"/>
        <w:ind w:left="180" w:right="288"/>
        <w:rPr>
          <w:rFonts w:cs="Arial"/>
          <w:sz w:val="22"/>
          <w:szCs w:val="22"/>
          <w:lang w:val="en-US"/>
        </w:rPr>
      </w:pPr>
    </w:p>
    <w:p w14:paraId="52A0721D" w14:textId="77777777" w:rsidR="00A70EA2" w:rsidRDefault="00A70EA2">
      <w:pPr>
        <w:pStyle w:val="SectionVHeader"/>
        <w:ind w:left="180" w:right="288"/>
        <w:rPr>
          <w:rFonts w:cs="Arial"/>
          <w:sz w:val="22"/>
          <w:szCs w:val="22"/>
          <w:lang w:val="en-US"/>
        </w:rPr>
      </w:pPr>
    </w:p>
    <w:p w14:paraId="7046A48A" w14:textId="77777777" w:rsidR="00A70EA2" w:rsidRDefault="00A70EA2">
      <w:pPr>
        <w:pStyle w:val="SectionVHeader"/>
        <w:ind w:left="180" w:right="288"/>
        <w:rPr>
          <w:rFonts w:cs="Arial"/>
          <w:sz w:val="22"/>
          <w:szCs w:val="22"/>
          <w:lang w:val="en-US"/>
        </w:rPr>
      </w:pPr>
    </w:p>
    <w:p w14:paraId="61233273" w14:textId="77777777" w:rsidR="00A70EA2" w:rsidRDefault="00A70EA2">
      <w:pPr>
        <w:pStyle w:val="SectionVHeader"/>
        <w:ind w:left="180" w:right="288"/>
        <w:rPr>
          <w:rFonts w:cs="Arial"/>
          <w:sz w:val="22"/>
          <w:szCs w:val="22"/>
          <w:lang w:val="en-US"/>
        </w:rPr>
      </w:pPr>
    </w:p>
    <w:p w14:paraId="1E534A69" w14:textId="77777777" w:rsidR="00A70EA2" w:rsidRDefault="00A70EA2">
      <w:pPr>
        <w:pStyle w:val="SectionVHeader"/>
        <w:ind w:left="180" w:right="288"/>
        <w:rPr>
          <w:rFonts w:cs="Arial"/>
          <w:sz w:val="22"/>
          <w:szCs w:val="22"/>
          <w:lang w:val="en-US"/>
        </w:rPr>
      </w:pPr>
    </w:p>
    <w:p w14:paraId="7C5A4F72" w14:textId="77777777" w:rsidR="00A70EA2" w:rsidRDefault="00A70EA2">
      <w:pPr>
        <w:pStyle w:val="SectionVHeader"/>
        <w:ind w:left="180" w:right="288"/>
        <w:rPr>
          <w:rFonts w:cs="Arial"/>
          <w:sz w:val="22"/>
          <w:szCs w:val="22"/>
          <w:lang w:val="en-US"/>
        </w:rPr>
      </w:pPr>
    </w:p>
    <w:p w14:paraId="2FA6B62F" w14:textId="77777777" w:rsidR="00A70EA2" w:rsidRDefault="00A70EA2">
      <w:pPr>
        <w:pStyle w:val="SectionVHeader"/>
        <w:ind w:left="180" w:right="288"/>
        <w:rPr>
          <w:rFonts w:cs="Arial"/>
          <w:sz w:val="22"/>
          <w:szCs w:val="22"/>
          <w:lang w:val="en-US"/>
        </w:rPr>
      </w:pPr>
    </w:p>
    <w:p w14:paraId="29A806F6" w14:textId="77777777" w:rsidR="00A70EA2" w:rsidRPr="00A70EA2" w:rsidRDefault="00A70EA2">
      <w:pPr>
        <w:pStyle w:val="SectionVHeader"/>
        <w:ind w:left="180" w:right="288"/>
        <w:rPr>
          <w:rFonts w:cs="Arial"/>
          <w:sz w:val="22"/>
          <w:szCs w:val="22"/>
          <w:lang w:val="en-US"/>
        </w:rPr>
      </w:pPr>
      <w:r>
        <w:rPr>
          <w:rFonts w:cs="Arial"/>
          <w:sz w:val="22"/>
          <w:szCs w:val="22"/>
          <w:lang w:val="en-US"/>
        </w:rPr>
        <w:br w:type="page"/>
      </w:r>
    </w:p>
    <w:p w14:paraId="2E1FD5B3" w14:textId="77777777" w:rsidR="00A70EA2" w:rsidRDefault="005077D2" w:rsidP="00A70EA2">
      <w:pPr>
        <w:pStyle w:val="SectionVHeader"/>
        <w:ind w:left="180" w:right="288"/>
        <w:rPr>
          <w:rFonts w:cs="Arial"/>
          <w:lang w:val="en-US"/>
        </w:rPr>
      </w:pPr>
      <w:r>
        <w:rPr>
          <w:rFonts w:cs="Arial"/>
          <w:lang w:val="en-US"/>
        </w:rPr>
        <w:lastRenderedPageBreak/>
        <w:t>Personnel Requirements</w:t>
      </w:r>
    </w:p>
    <w:p w14:paraId="1655EEB3" w14:textId="77777777" w:rsidR="003E5A47" w:rsidRDefault="003E5A47">
      <w:pPr>
        <w:pStyle w:val="SectionVHeader"/>
        <w:ind w:left="180" w:right="288"/>
        <w:rPr>
          <w:rFonts w:cs="Arial"/>
          <w:sz w:val="22"/>
          <w:szCs w:val="22"/>
          <w:lang w:val="en-US"/>
        </w:rPr>
      </w:pPr>
    </w:p>
    <w:p w14:paraId="79B3051E" w14:textId="77777777" w:rsidR="00CE7AF6" w:rsidRDefault="00CE7AF6" w:rsidP="009B5EDA">
      <w:pPr>
        <w:pStyle w:val="SectionVHeader"/>
        <w:ind w:left="180" w:right="288"/>
        <w:jc w:val="both"/>
        <w:rPr>
          <w:rFonts w:cs="Arial"/>
          <w:b w:val="0"/>
          <w:sz w:val="20"/>
          <w:lang w:val="en-US"/>
        </w:rPr>
      </w:pPr>
    </w:p>
    <w:p w14:paraId="63D843A9" w14:textId="77777777" w:rsidR="009B5EDA" w:rsidRPr="00592EE1" w:rsidRDefault="009B5EDA" w:rsidP="009B5EDA">
      <w:pPr>
        <w:pStyle w:val="SectionVHeader"/>
        <w:ind w:left="180" w:right="288"/>
        <w:jc w:val="both"/>
        <w:rPr>
          <w:rFonts w:cs="Arial"/>
          <w:b w:val="0"/>
          <w:sz w:val="20"/>
          <w:lang w:val="en-US"/>
        </w:rPr>
      </w:pPr>
      <w:r w:rsidRPr="00592EE1">
        <w:rPr>
          <w:rFonts w:cs="Arial"/>
          <w:b w:val="0"/>
          <w:sz w:val="20"/>
          <w:lang w:val="en-US"/>
        </w:rPr>
        <w:t xml:space="preserve">Using Form PER-1 and PER-2 in Section 4 (Bidding Forms), the Bidder must demonstrate </w:t>
      </w:r>
      <w:r w:rsidR="00381581">
        <w:rPr>
          <w:rFonts w:cs="Arial"/>
          <w:b w:val="0"/>
          <w:sz w:val="20"/>
          <w:lang w:val="en-US"/>
        </w:rPr>
        <w:t xml:space="preserve">that </w:t>
      </w:r>
      <w:r w:rsidRPr="00592EE1">
        <w:rPr>
          <w:rFonts w:cs="Arial"/>
          <w:b w:val="0"/>
          <w:sz w:val="20"/>
          <w:lang w:val="en-US"/>
        </w:rPr>
        <w:t xml:space="preserve">it has personnel </w:t>
      </w:r>
      <w:r w:rsidR="00960B76">
        <w:rPr>
          <w:rFonts w:cs="Arial"/>
          <w:b w:val="0"/>
          <w:sz w:val="20"/>
          <w:lang w:val="en-US"/>
        </w:rPr>
        <w:t>who</w:t>
      </w:r>
      <w:r w:rsidRPr="00592EE1">
        <w:rPr>
          <w:rFonts w:cs="Arial"/>
          <w:b w:val="0"/>
          <w:sz w:val="20"/>
          <w:lang w:val="en-US"/>
        </w:rPr>
        <w:t xml:space="preserve"> meet the following requirements:</w:t>
      </w:r>
    </w:p>
    <w:p w14:paraId="7AA89CA8" w14:textId="77777777" w:rsidR="009B5EDA" w:rsidRPr="00592EE1" w:rsidRDefault="009B5EDA" w:rsidP="009B5EDA">
      <w:pPr>
        <w:pStyle w:val="SectionVHeader"/>
        <w:ind w:left="180" w:right="288"/>
        <w:jc w:val="left"/>
        <w:rPr>
          <w:rFonts w:cs="Arial"/>
          <w:sz w:val="20"/>
          <w:lang w:val="en-US"/>
        </w:rPr>
      </w:pPr>
    </w:p>
    <w:p w14:paraId="318ED94F" w14:textId="77777777" w:rsidR="009B5EDA" w:rsidRPr="00592EE1" w:rsidRDefault="009B5EDA" w:rsidP="009B5EDA">
      <w:pPr>
        <w:ind w:left="187" w:right="288"/>
        <w:jc w:val="both"/>
        <w:rPr>
          <w:i/>
          <w:i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3651"/>
        <w:gridCol w:w="2778"/>
        <w:gridCol w:w="1920"/>
      </w:tblGrid>
      <w:tr w:rsidR="009B5EDA" w:rsidRPr="00592EE1" w14:paraId="3A87BF56" w14:textId="77777777" w:rsidTr="00203CFD">
        <w:tc>
          <w:tcPr>
            <w:tcW w:w="867" w:type="dxa"/>
            <w:tcBorders>
              <w:top w:val="single" w:sz="12" w:space="0" w:color="auto"/>
              <w:left w:val="single" w:sz="12" w:space="0" w:color="auto"/>
              <w:bottom w:val="single" w:sz="12" w:space="0" w:color="auto"/>
              <w:right w:val="single" w:sz="12" w:space="0" w:color="auto"/>
            </w:tcBorders>
            <w:vAlign w:val="center"/>
          </w:tcPr>
          <w:p w14:paraId="50338457" w14:textId="77777777" w:rsidR="009B5EDA" w:rsidRPr="00592EE1" w:rsidRDefault="009B5EDA" w:rsidP="005F2235">
            <w:pPr>
              <w:spacing w:before="120" w:after="200"/>
              <w:jc w:val="center"/>
              <w:rPr>
                <w:rFonts w:ascii="Arial" w:hAnsi="Arial" w:cs="Arial"/>
                <w:b/>
                <w:bCs/>
                <w:sz w:val="16"/>
              </w:rPr>
            </w:pPr>
            <w:r w:rsidRPr="00592EE1">
              <w:rPr>
                <w:rFonts w:ascii="Arial" w:hAnsi="Arial" w:cs="Arial"/>
                <w:b/>
                <w:bCs/>
                <w:sz w:val="16"/>
              </w:rPr>
              <w:t>No.</w:t>
            </w:r>
          </w:p>
        </w:tc>
        <w:tc>
          <w:tcPr>
            <w:tcW w:w="3651" w:type="dxa"/>
            <w:tcBorders>
              <w:top w:val="single" w:sz="12" w:space="0" w:color="auto"/>
              <w:left w:val="single" w:sz="12" w:space="0" w:color="auto"/>
              <w:bottom w:val="single" w:sz="12" w:space="0" w:color="auto"/>
              <w:right w:val="single" w:sz="12" w:space="0" w:color="auto"/>
            </w:tcBorders>
            <w:vAlign w:val="center"/>
          </w:tcPr>
          <w:p w14:paraId="6368D2DF" w14:textId="77777777" w:rsidR="009B5EDA" w:rsidRPr="00592EE1" w:rsidRDefault="009B5EDA" w:rsidP="005F2235">
            <w:pPr>
              <w:jc w:val="center"/>
              <w:rPr>
                <w:sz w:val="28"/>
              </w:rPr>
            </w:pPr>
            <w:r w:rsidRPr="00592EE1">
              <w:rPr>
                <w:rFonts w:ascii="Arial" w:hAnsi="Arial" w:cs="Arial"/>
                <w:b/>
                <w:bCs/>
                <w:sz w:val="16"/>
              </w:rPr>
              <w:t>Position</w:t>
            </w:r>
          </w:p>
        </w:tc>
        <w:tc>
          <w:tcPr>
            <w:tcW w:w="2778" w:type="dxa"/>
            <w:tcBorders>
              <w:top w:val="single" w:sz="12" w:space="0" w:color="auto"/>
              <w:left w:val="single" w:sz="12" w:space="0" w:color="auto"/>
              <w:bottom w:val="single" w:sz="12" w:space="0" w:color="auto"/>
              <w:right w:val="single" w:sz="12" w:space="0" w:color="auto"/>
            </w:tcBorders>
            <w:vAlign w:val="center"/>
          </w:tcPr>
          <w:p w14:paraId="476EA9FA" w14:textId="77777777" w:rsidR="009B5EDA" w:rsidRPr="00AD714C" w:rsidRDefault="00067032" w:rsidP="00067032">
            <w:pPr>
              <w:spacing w:before="120"/>
              <w:jc w:val="center"/>
              <w:rPr>
                <w:rFonts w:ascii="Arial" w:hAnsi="Arial" w:cs="Arial"/>
                <w:bCs/>
                <w:sz w:val="16"/>
              </w:rPr>
            </w:pPr>
            <w:r>
              <w:rPr>
                <w:rFonts w:ascii="Arial" w:hAnsi="Arial" w:cs="Arial"/>
                <w:b/>
                <w:bCs/>
                <w:sz w:val="16"/>
              </w:rPr>
              <w:t>Required Qualification</w:t>
            </w:r>
          </w:p>
        </w:tc>
        <w:tc>
          <w:tcPr>
            <w:tcW w:w="1920" w:type="dxa"/>
            <w:tcBorders>
              <w:top w:val="single" w:sz="12" w:space="0" w:color="auto"/>
              <w:left w:val="single" w:sz="12" w:space="0" w:color="auto"/>
              <w:bottom w:val="single" w:sz="12" w:space="0" w:color="auto"/>
              <w:right w:val="single" w:sz="12" w:space="0" w:color="auto"/>
            </w:tcBorders>
            <w:vAlign w:val="center"/>
          </w:tcPr>
          <w:p w14:paraId="7B7BA40C" w14:textId="77777777" w:rsidR="009B5EDA" w:rsidRPr="00592EE1" w:rsidRDefault="009B5EDA" w:rsidP="005F2235">
            <w:pPr>
              <w:spacing w:before="120"/>
              <w:jc w:val="center"/>
              <w:rPr>
                <w:rFonts w:ascii="Arial" w:hAnsi="Arial" w:cs="Arial"/>
                <w:b/>
                <w:bCs/>
                <w:sz w:val="16"/>
              </w:rPr>
            </w:pPr>
            <w:r w:rsidRPr="00592EE1">
              <w:rPr>
                <w:rFonts w:ascii="Arial" w:hAnsi="Arial" w:cs="Arial"/>
                <w:b/>
                <w:bCs/>
                <w:sz w:val="16"/>
              </w:rPr>
              <w:t xml:space="preserve">Experience </w:t>
            </w:r>
            <w:proofErr w:type="gramStart"/>
            <w:r w:rsidRPr="00592EE1">
              <w:rPr>
                <w:rFonts w:ascii="Arial" w:hAnsi="Arial" w:cs="Arial"/>
                <w:b/>
                <w:bCs/>
                <w:sz w:val="16"/>
              </w:rPr>
              <w:t>In</w:t>
            </w:r>
            <w:proofErr w:type="gramEnd"/>
            <w:r w:rsidRPr="00592EE1">
              <w:rPr>
                <w:rFonts w:ascii="Arial" w:hAnsi="Arial" w:cs="Arial"/>
                <w:b/>
                <w:bCs/>
                <w:sz w:val="16"/>
              </w:rPr>
              <w:t xml:space="preserve"> Similar Work</w:t>
            </w:r>
          </w:p>
          <w:p w14:paraId="51516475" w14:textId="77777777" w:rsidR="009B5EDA" w:rsidRPr="00AD714C" w:rsidRDefault="009B5EDA" w:rsidP="005F2235">
            <w:pPr>
              <w:jc w:val="center"/>
              <w:rPr>
                <w:rFonts w:ascii="Arial" w:hAnsi="Arial" w:cs="Arial"/>
                <w:bCs/>
                <w:sz w:val="16"/>
              </w:rPr>
            </w:pPr>
            <w:r w:rsidRPr="00AD714C">
              <w:rPr>
                <w:rFonts w:ascii="Arial" w:hAnsi="Arial" w:cs="Arial"/>
                <w:bCs/>
                <w:sz w:val="16"/>
              </w:rPr>
              <w:t>[years]</w:t>
            </w:r>
          </w:p>
        </w:tc>
      </w:tr>
      <w:tr w:rsidR="009B5EDA" w:rsidRPr="00203CFD" w14:paraId="6EA7C152" w14:textId="77777777" w:rsidTr="00203CFD">
        <w:tc>
          <w:tcPr>
            <w:tcW w:w="867" w:type="dxa"/>
            <w:tcBorders>
              <w:top w:val="single" w:sz="12" w:space="0" w:color="auto"/>
            </w:tcBorders>
          </w:tcPr>
          <w:p w14:paraId="04C41020" w14:textId="77777777" w:rsidR="009B5EDA" w:rsidRPr="00203CFD" w:rsidRDefault="009B5EDA" w:rsidP="005F2235">
            <w:pPr>
              <w:spacing w:before="60" w:after="60"/>
              <w:ind w:left="187"/>
              <w:rPr>
                <w:rFonts w:cs="Arial"/>
              </w:rPr>
            </w:pPr>
            <w:r w:rsidRPr="00203CFD">
              <w:rPr>
                <w:rFonts w:ascii="Arial" w:hAnsi="Arial" w:cs="Arial"/>
                <w:sz w:val="20"/>
              </w:rPr>
              <w:t>1</w:t>
            </w:r>
          </w:p>
        </w:tc>
        <w:tc>
          <w:tcPr>
            <w:tcW w:w="3651" w:type="dxa"/>
            <w:tcBorders>
              <w:top w:val="single" w:sz="12" w:space="0" w:color="auto"/>
            </w:tcBorders>
          </w:tcPr>
          <w:p w14:paraId="70AB52D8" w14:textId="77777777" w:rsidR="009B5EDA" w:rsidRPr="00203CFD" w:rsidRDefault="00067032" w:rsidP="00067032">
            <w:pPr>
              <w:spacing w:before="60" w:after="60"/>
              <w:ind w:left="187"/>
              <w:rPr>
                <w:rFonts w:ascii="Arial" w:hAnsi="Arial" w:cs="Arial"/>
                <w:sz w:val="20"/>
              </w:rPr>
            </w:pPr>
            <w:r w:rsidRPr="00203CFD">
              <w:rPr>
                <w:rFonts w:ascii="Arial" w:hAnsi="Arial" w:cs="Arial"/>
                <w:sz w:val="20"/>
              </w:rPr>
              <w:t>Project Manager</w:t>
            </w:r>
          </w:p>
        </w:tc>
        <w:tc>
          <w:tcPr>
            <w:tcW w:w="2778" w:type="dxa"/>
            <w:tcBorders>
              <w:top w:val="single" w:sz="12" w:space="0" w:color="auto"/>
            </w:tcBorders>
          </w:tcPr>
          <w:p w14:paraId="779623A6"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Graduate Engineer</w:t>
            </w:r>
          </w:p>
        </w:tc>
        <w:tc>
          <w:tcPr>
            <w:tcW w:w="1920" w:type="dxa"/>
            <w:tcBorders>
              <w:top w:val="single" w:sz="12" w:space="0" w:color="auto"/>
            </w:tcBorders>
          </w:tcPr>
          <w:p w14:paraId="55E288D2"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5 Years</w:t>
            </w:r>
          </w:p>
        </w:tc>
      </w:tr>
      <w:tr w:rsidR="009B5EDA" w:rsidRPr="00203CFD" w14:paraId="0BB338FC" w14:textId="77777777" w:rsidTr="00203CFD">
        <w:tc>
          <w:tcPr>
            <w:tcW w:w="867" w:type="dxa"/>
          </w:tcPr>
          <w:p w14:paraId="34B0493F"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2</w:t>
            </w:r>
          </w:p>
        </w:tc>
        <w:tc>
          <w:tcPr>
            <w:tcW w:w="3651" w:type="dxa"/>
          </w:tcPr>
          <w:p w14:paraId="69F6C36F"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Quality Control/ Assurance Engineer</w:t>
            </w:r>
          </w:p>
        </w:tc>
        <w:tc>
          <w:tcPr>
            <w:tcW w:w="2778" w:type="dxa"/>
          </w:tcPr>
          <w:p w14:paraId="3AB47974"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Diploma in Engineering</w:t>
            </w:r>
          </w:p>
        </w:tc>
        <w:tc>
          <w:tcPr>
            <w:tcW w:w="1920" w:type="dxa"/>
          </w:tcPr>
          <w:p w14:paraId="38A421D8"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14:paraId="503BF556" w14:textId="77777777" w:rsidTr="00203CFD">
        <w:tc>
          <w:tcPr>
            <w:tcW w:w="867" w:type="dxa"/>
          </w:tcPr>
          <w:p w14:paraId="759DC308"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3</w:t>
            </w:r>
          </w:p>
        </w:tc>
        <w:tc>
          <w:tcPr>
            <w:tcW w:w="3651" w:type="dxa"/>
          </w:tcPr>
          <w:p w14:paraId="404FFF8B"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Safety officer</w:t>
            </w:r>
          </w:p>
        </w:tc>
        <w:tc>
          <w:tcPr>
            <w:tcW w:w="2778" w:type="dxa"/>
          </w:tcPr>
          <w:p w14:paraId="580B583A"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14:paraId="46449604"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14:paraId="7B998862" w14:textId="77777777" w:rsidTr="00203CFD">
        <w:tc>
          <w:tcPr>
            <w:tcW w:w="867" w:type="dxa"/>
          </w:tcPr>
          <w:p w14:paraId="273FD4F0"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4</w:t>
            </w:r>
          </w:p>
        </w:tc>
        <w:tc>
          <w:tcPr>
            <w:tcW w:w="3651" w:type="dxa"/>
          </w:tcPr>
          <w:p w14:paraId="56D8B5DB"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Environment, Health and Social Safeguard Officer</w:t>
            </w:r>
          </w:p>
        </w:tc>
        <w:tc>
          <w:tcPr>
            <w:tcW w:w="2778" w:type="dxa"/>
          </w:tcPr>
          <w:p w14:paraId="52C57503"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14:paraId="7C26E7DA"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bl>
    <w:p w14:paraId="4C1210E9" w14:textId="77777777" w:rsidR="00B27686" w:rsidRDefault="00B27686">
      <w:pPr>
        <w:pStyle w:val="SectionVHeader"/>
        <w:ind w:left="180" w:right="288"/>
        <w:rPr>
          <w:rFonts w:cs="Arial"/>
          <w:sz w:val="22"/>
          <w:szCs w:val="22"/>
          <w:lang w:val="en-US"/>
        </w:rPr>
      </w:pPr>
    </w:p>
    <w:p w14:paraId="6C1F977A" w14:textId="77777777" w:rsidR="00B27686" w:rsidRDefault="00B27686">
      <w:pPr>
        <w:pStyle w:val="SectionVHeader"/>
        <w:ind w:left="180" w:right="288"/>
        <w:rPr>
          <w:rFonts w:cs="Arial"/>
          <w:sz w:val="22"/>
          <w:szCs w:val="22"/>
          <w:lang w:val="en-US"/>
        </w:rPr>
      </w:pPr>
    </w:p>
    <w:p w14:paraId="1303258C" w14:textId="77777777" w:rsidR="00B27686" w:rsidRDefault="00B27686">
      <w:pPr>
        <w:pStyle w:val="SectionVHeader"/>
        <w:ind w:left="180" w:right="288"/>
        <w:rPr>
          <w:rFonts w:cs="Arial"/>
          <w:sz w:val="22"/>
          <w:szCs w:val="22"/>
          <w:lang w:val="en-US"/>
        </w:rPr>
      </w:pPr>
    </w:p>
    <w:p w14:paraId="7AC43A02" w14:textId="77777777" w:rsidR="00B27686" w:rsidRDefault="00B27686">
      <w:pPr>
        <w:pStyle w:val="SectionVHeader"/>
        <w:ind w:left="180" w:right="288"/>
        <w:rPr>
          <w:rFonts w:cs="Arial"/>
          <w:sz w:val="22"/>
          <w:szCs w:val="22"/>
          <w:lang w:val="en-US"/>
        </w:rPr>
      </w:pPr>
    </w:p>
    <w:p w14:paraId="54F249E0" w14:textId="77777777" w:rsidR="00B27686" w:rsidRDefault="00B27686">
      <w:pPr>
        <w:pStyle w:val="SectionVHeader"/>
        <w:ind w:left="180" w:right="288"/>
        <w:rPr>
          <w:rFonts w:cs="Arial"/>
          <w:sz w:val="22"/>
          <w:szCs w:val="22"/>
          <w:lang w:val="en-US"/>
        </w:rPr>
      </w:pPr>
    </w:p>
    <w:p w14:paraId="6E08E69F" w14:textId="77777777" w:rsidR="00B27686" w:rsidRDefault="00B27686">
      <w:pPr>
        <w:pStyle w:val="SectionVHeader"/>
        <w:ind w:left="180" w:right="288"/>
        <w:rPr>
          <w:rFonts w:cs="Arial"/>
          <w:sz w:val="22"/>
          <w:szCs w:val="22"/>
          <w:lang w:val="en-US"/>
        </w:rPr>
      </w:pPr>
    </w:p>
    <w:p w14:paraId="66845034" w14:textId="77777777" w:rsidR="00B27686" w:rsidRDefault="00B27686">
      <w:pPr>
        <w:pStyle w:val="SectionVHeader"/>
        <w:ind w:left="180" w:right="288"/>
        <w:rPr>
          <w:rFonts w:cs="Arial"/>
          <w:sz w:val="22"/>
          <w:szCs w:val="22"/>
          <w:lang w:val="en-US"/>
        </w:rPr>
      </w:pPr>
    </w:p>
    <w:p w14:paraId="7D05D133" w14:textId="77777777" w:rsidR="00B27686" w:rsidRDefault="00B27686">
      <w:pPr>
        <w:pStyle w:val="SectionVHeader"/>
        <w:ind w:left="180" w:right="288"/>
        <w:rPr>
          <w:rFonts w:cs="Arial"/>
          <w:sz w:val="22"/>
          <w:szCs w:val="22"/>
          <w:lang w:val="en-US"/>
        </w:rPr>
      </w:pPr>
    </w:p>
    <w:p w14:paraId="63378A76" w14:textId="77777777" w:rsidR="00B27686" w:rsidRDefault="00B27686">
      <w:pPr>
        <w:pStyle w:val="SectionVHeader"/>
        <w:ind w:left="180" w:right="288"/>
        <w:rPr>
          <w:rFonts w:cs="Arial"/>
          <w:sz w:val="22"/>
          <w:szCs w:val="22"/>
          <w:lang w:val="en-US"/>
        </w:rPr>
      </w:pPr>
    </w:p>
    <w:p w14:paraId="64C7B14C" w14:textId="77777777" w:rsidR="00B27686" w:rsidRDefault="00B27686">
      <w:pPr>
        <w:pStyle w:val="SectionVHeader"/>
        <w:ind w:left="180" w:right="288"/>
        <w:rPr>
          <w:rFonts w:cs="Arial"/>
          <w:sz w:val="22"/>
          <w:szCs w:val="22"/>
          <w:lang w:val="en-US"/>
        </w:rPr>
      </w:pPr>
    </w:p>
    <w:p w14:paraId="5BE9A80B" w14:textId="77777777" w:rsidR="00B27686" w:rsidRDefault="00B27686">
      <w:pPr>
        <w:pStyle w:val="SectionVHeader"/>
        <w:ind w:left="180" w:right="288"/>
        <w:rPr>
          <w:rFonts w:cs="Arial"/>
          <w:sz w:val="22"/>
          <w:szCs w:val="22"/>
          <w:lang w:val="en-US"/>
        </w:rPr>
      </w:pPr>
    </w:p>
    <w:p w14:paraId="2DE09C5E" w14:textId="77777777" w:rsidR="00B27686" w:rsidRDefault="00B27686">
      <w:pPr>
        <w:pStyle w:val="SectionVHeader"/>
        <w:ind w:left="180" w:right="288"/>
        <w:rPr>
          <w:rFonts w:cs="Arial"/>
          <w:sz w:val="22"/>
          <w:szCs w:val="22"/>
          <w:lang w:val="en-US"/>
        </w:rPr>
      </w:pPr>
    </w:p>
    <w:p w14:paraId="1CDB8AFB" w14:textId="77777777" w:rsidR="00B27686" w:rsidRDefault="00B27686">
      <w:pPr>
        <w:pStyle w:val="SectionVHeader"/>
        <w:ind w:left="180" w:right="288"/>
        <w:rPr>
          <w:rFonts w:cs="Arial"/>
          <w:sz w:val="22"/>
          <w:szCs w:val="22"/>
          <w:lang w:val="en-US"/>
        </w:rPr>
      </w:pPr>
    </w:p>
    <w:p w14:paraId="2D6F87F1" w14:textId="77777777" w:rsidR="00B27686" w:rsidRDefault="00B27686">
      <w:pPr>
        <w:pStyle w:val="SectionVHeader"/>
        <w:ind w:left="180" w:right="288"/>
        <w:rPr>
          <w:rFonts w:cs="Arial"/>
          <w:sz w:val="22"/>
          <w:szCs w:val="22"/>
          <w:lang w:val="en-US"/>
        </w:rPr>
      </w:pPr>
    </w:p>
    <w:p w14:paraId="2ABEEA57" w14:textId="77777777" w:rsidR="00B27686" w:rsidRDefault="00B27686">
      <w:pPr>
        <w:pStyle w:val="SectionVHeader"/>
        <w:ind w:left="180" w:right="288"/>
        <w:rPr>
          <w:rFonts w:cs="Arial"/>
          <w:sz w:val="22"/>
          <w:szCs w:val="22"/>
          <w:lang w:val="en-US"/>
        </w:rPr>
      </w:pPr>
    </w:p>
    <w:p w14:paraId="7930D183" w14:textId="77777777" w:rsidR="00B27686" w:rsidRDefault="00B27686">
      <w:pPr>
        <w:pStyle w:val="SectionVHeader"/>
        <w:ind w:left="180" w:right="288"/>
        <w:rPr>
          <w:rFonts w:cs="Arial"/>
          <w:sz w:val="22"/>
          <w:szCs w:val="22"/>
          <w:lang w:val="en-US"/>
        </w:rPr>
      </w:pPr>
    </w:p>
    <w:p w14:paraId="60E27A7C" w14:textId="77777777" w:rsidR="00B27686" w:rsidRDefault="00B27686">
      <w:pPr>
        <w:pStyle w:val="SectionVHeader"/>
        <w:ind w:left="180" w:right="288"/>
        <w:rPr>
          <w:rFonts w:cs="Arial"/>
          <w:sz w:val="22"/>
          <w:szCs w:val="22"/>
          <w:lang w:val="en-US"/>
        </w:rPr>
      </w:pPr>
    </w:p>
    <w:p w14:paraId="6B81D677" w14:textId="77777777" w:rsidR="00B27686" w:rsidRDefault="00B27686">
      <w:pPr>
        <w:pStyle w:val="SectionVHeader"/>
        <w:ind w:left="180" w:right="288"/>
        <w:rPr>
          <w:rFonts w:cs="Arial"/>
          <w:sz w:val="22"/>
          <w:szCs w:val="22"/>
          <w:lang w:val="en-US"/>
        </w:rPr>
      </w:pPr>
    </w:p>
    <w:p w14:paraId="6F0D70E3" w14:textId="77777777" w:rsidR="00B27686" w:rsidRDefault="00B27686">
      <w:pPr>
        <w:pStyle w:val="SectionVHeader"/>
        <w:ind w:left="180" w:right="288"/>
        <w:rPr>
          <w:rFonts w:cs="Arial"/>
          <w:sz w:val="22"/>
          <w:szCs w:val="22"/>
          <w:lang w:val="en-US"/>
        </w:rPr>
      </w:pPr>
    </w:p>
    <w:p w14:paraId="71B0B6C3" w14:textId="77777777" w:rsidR="00B27686" w:rsidRDefault="00B27686">
      <w:pPr>
        <w:pStyle w:val="SectionVHeader"/>
        <w:ind w:left="180" w:right="288"/>
        <w:rPr>
          <w:rFonts w:cs="Arial"/>
          <w:sz w:val="22"/>
          <w:szCs w:val="22"/>
          <w:lang w:val="en-US"/>
        </w:rPr>
      </w:pPr>
    </w:p>
    <w:p w14:paraId="23605240" w14:textId="77777777" w:rsidR="00B27686" w:rsidRDefault="00B27686">
      <w:pPr>
        <w:pStyle w:val="SectionVHeader"/>
        <w:ind w:left="180" w:right="288"/>
        <w:rPr>
          <w:rFonts w:cs="Arial"/>
          <w:sz w:val="22"/>
          <w:szCs w:val="22"/>
          <w:lang w:val="en-US"/>
        </w:rPr>
      </w:pPr>
    </w:p>
    <w:p w14:paraId="41401B05" w14:textId="77777777" w:rsidR="00B27686" w:rsidRDefault="00B27686">
      <w:pPr>
        <w:pStyle w:val="SectionVHeader"/>
        <w:ind w:left="180" w:right="288"/>
        <w:rPr>
          <w:rFonts w:cs="Arial"/>
          <w:sz w:val="22"/>
          <w:szCs w:val="22"/>
          <w:lang w:val="en-US"/>
        </w:rPr>
      </w:pPr>
    </w:p>
    <w:p w14:paraId="53596A61" w14:textId="77777777" w:rsidR="00B27686" w:rsidRDefault="00B27686">
      <w:pPr>
        <w:pStyle w:val="SectionVHeader"/>
        <w:ind w:left="180" w:right="288"/>
        <w:rPr>
          <w:rFonts w:cs="Arial"/>
          <w:sz w:val="22"/>
          <w:szCs w:val="22"/>
          <w:lang w:val="en-US"/>
        </w:rPr>
      </w:pPr>
    </w:p>
    <w:p w14:paraId="2852E3BB" w14:textId="77777777" w:rsidR="00B27686" w:rsidRDefault="00B27686">
      <w:pPr>
        <w:pStyle w:val="SectionVHeader"/>
        <w:ind w:left="180" w:right="288"/>
        <w:rPr>
          <w:rFonts w:cs="Arial"/>
          <w:sz w:val="22"/>
          <w:szCs w:val="22"/>
          <w:lang w:val="en-US"/>
        </w:rPr>
      </w:pPr>
    </w:p>
    <w:p w14:paraId="0EF74445" w14:textId="77777777" w:rsidR="00B27686" w:rsidRDefault="00A70EA2">
      <w:pPr>
        <w:pStyle w:val="SectionVHeader"/>
        <w:ind w:left="180" w:right="288"/>
        <w:rPr>
          <w:rFonts w:cs="Arial"/>
          <w:sz w:val="22"/>
          <w:szCs w:val="22"/>
          <w:lang w:val="en-US"/>
        </w:rPr>
      </w:pPr>
      <w:r>
        <w:rPr>
          <w:rFonts w:cs="Arial"/>
          <w:sz w:val="22"/>
          <w:szCs w:val="22"/>
          <w:lang w:val="en-US"/>
        </w:rPr>
        <w:br w:type="page"/>
      </w:r>
    </w:p>
    <w:p w14:paraId="3F02BB8C" w14:textId="77777777" w:rsidR="00A70EA2" w:rsidRDefault="0047751C" w:rsidP="00A70EA2">
      <w:pPr>
        <w:pStyle w:val="SectionVHeader"/>
        <w:ind w:left="180" w:right="288"/>
        <w:rPr>
          <w:rFonts w:cs="Arial"/>
          <w:lang w:val="en-US"/>
        </w:rPr>
      </w:pPr>
      <w:r>
        <w:rPr>
          <w:rFonts w:cs="Arial"/>
          <w:lang w:val="en-US"/>
        </w:rPr>
        <w:lastRenderedPageBreak/>
        <w:t>Equipment Requirements</w:t>
      </w:r>
    </w:p>
    <w:p w14:paraId="66E1B157" w14:textId="77777777" w:rsidR="00A70EA2" w:rsidRDefault="00A70EA2">
      <w:pPr>
        <w:pStyle w:val="SectionVHeader"/>
        <w:ind w:left="180" w:right="288"/>
        <w:rPr>
          <w:rFonts w:cs="Arial"/>
          <w:sz w:val="22"/>
          <w:szCs w:val="22"/>
          <w:lang w:val="en-US"/>
        </w:rPr>
      </w:pPr>
    </w:p>
    <w:p w14:paraId="7B5D3B61" w14:textId="77777777" w:rsidR="002F53B5" w:rsidRDefault="002F53B5" w:rsidP="00773DBB">
      <w:pPr>
        <w:pStyle w:val="SectionVHeader"/>
        <w:ind w:left="180" w:right="288"/>
        <w:jc w:val="left"/>
        <w:rPr>
          <w:rFonts w:cs="Arial"/>
          <w:b w:val="0"/>
          <w:sz w:val="20"/>
          <w:lang w:val="en-US"/>
        </w:rPr>
      </w:pPr>
    </w:p>
    <w:p w14:paraId="42BC0434" w14:textId="77777777" w:rsidR="00773DBB" w:rsidRPr="00592EE1" w:rsidRDefault="00773DBB" w:rsidP="00773DBB">
      <w:pPr>
        <w:pStyle w:val="SectionVHeader"/>
        <w:ind w:left="180" w:right="288"/>
        <w:jc w:val="left"/>
        <w:rPr>
          <w:rFonts w:cs="Arial"/>
          <w:b w:val="0"/>
          <w:sz w:val="20"/>
          <w:lang w:val="en-US"/>
        </w:rPr>
      </w:pPr>
      <w:r w:rsidRPr="00592EE1">
        <w:rPr>
          <w:rFonts w:cs="Arial"/>
          <w:b w:val="0"/>
          <w:sz w:val="20"/>
          <w:lang w:val="en-US"/>
        </w:rPr>
        <w:t>Using Form EQU in Section 4 (Bidding Forms), the Bidder must demonstrate</w:t>
      </w:r>
      <w:r w:rsidR="00C008B3">
        <w:rPr>
          <w:rFonts w:cs="Arial"/>
          <w:b w:val="0"/>
          <w:sz w:val="20"/>
          <w:lang w:val="en-US"/>
        </w:rPr>
        <w:t xml:space="preserve"> that</w:t>
      </w:r>
      <w:r w:rsidRPr="00592EE1">
        <w:rPr>
          <w:rFonts w:cs="Arial"/>
          <w:b w:val="0"/>
          <w:sz w:val="20"/>
          <w:lang w:val="en-US"/>
        </w:rPr>
        <w:t xml:space="preserve"> it has</w:t>
      </w:r>
      <w:r w:rsidR="003E1766">
        <w:rPr>
          <w:rFonts w:cs="Arial"/>
          <w:b w:val="0"/>
          <w:sz w:val="20"/>
          <w:lang w:val="en-US"/>
        </w:rPr>
        <w:t xml:space="preserve"> the key equipment listed below:</w:t>
      </w:r>
    </w:p>
    <w:p w14:paraId="41FA246B" w14:textId="77777777" w:rsidR="00773DBB" w:rsidRPr="00592EE1" w:rsidRDefault="00773DBB" w:rsidP="00773DBB">
      <w:pPr>
        <w:pStyle w:val="SectionVHeader"/>
        <w:ind w:left="180" w:right="288"/>
        <w:jc w:val="left"/>
        <w:rPr>
          <w:rFonts w:cs="Arial"/>
          <w:b w:val="0"/>
          <w:sz w:val="20"/>
          <w:lang w:val="en-US"/>
        </w:rPr>
      </w:pPr>
    </w:p>
    <w:p w14:paraId="3453FB6E" w14:textId="77777777" w:rsidR="00773DBB" w:rsidRPr="00592EE1" w:rsidRDefault="00773DBB" w:rsidP="00773DBB">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773DBB" w:rsidRPr="00592EE1" w14:paraId="0478F389" w14:textId="77777777" w:rsidTr="00203CFD">
        <w:trPr>
          <w:jc w:val="center"/>
        </w:trPr>
        <w:tc>
          <w:tcPr>
            <w:tcW w:w="697" w:type="dxa"/>
            <w:tcBorders>
              <w:top w:val="single" w:sz="12" w:space="0" w:color="auto"/>
              <w:left w:val="single" w:sz="12" w:space="0" w:color="auto"/>
              <w:bottom w:val="single" w:sz="12" w:space="0" w:color="auto"/>
              <w:right w:val="single" w:sz="12" w:space="0" w:color="auto"/>
            </w:tcBorders>
          </w:tcPr>
          <w:p w14:paraId="14E18DA5" w14:textId="77777777" w:rsidR="00773DBB" w:rsidRPr="00592EE1" w:rsidRDefault="00773DBB" w:rsidP="005F2235">
            <w:pPr>
              <w:spacing w:before="60" w:after="60"/>
              <w:ind w:right="12"/>
              <w:jc w:val="center"/>
              <w:rPr>
                <w:sz w:val="28"/>
              </w:rPr>
            </w:pPr>
            <w:r w:rsidRPr="00592EE1">
              <w:rPr>
                <w:rFonts w:ascii="Arial" w:hAnsi="Arial" w:cs="Arial"/>
                <w:b/>
                <w:bCs/>
                <w:sz w:val="16"/>
              </w:rPr>
              <w:t>No.</w:t>
            </w:r>
          </w:p>
        </w:tc>
        <w:tc>
          <w:tcPr>
            <w:tcW w:w="5452" w:type="dxa"/>
            <w:tcBorders>
              <w:top w:val="single" w:sz="12" w:space="0" w:color="auto"/>
              <w:left w:val="single" w:sz="12" w:space="0" w:color="auto"/>
              <w:bottom w:val="single" w:sz="12" w:space="0" w:color="auto"/>
              <w:right w:val="single" w:sz="12" w:space="0" w:color="auto"/>
            </w:tcBorders>
          </w:tcPr>
          <w:p w14:paraId="2C03AEE3" w14:textId="77777777"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14:paraId="2458F9EE" w14:textId="77777777"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Minimum Number Required</w:t>
            </w:r>
          </w:p>
        </w:tc>
      </w:tr>
      <w:tr w:rsidR="00773DBB" w:rsidRPr="00D72D63" w14:paraId="7D250A38" w14:textId="77777777" w:rsidTr="00203CFD">
        <w:trPr>
          <w:jc w:val="center"/>
        </w:trPr>
        <w:tc>
          <w:tcPr>
            <w:tcW w:w="697" w:type="dxa"/>
            <w:tcBorders>
              <w:top w:val="single" w:sz="12" w:space="0" w:color="auto"/>
            </w:tcBorders>
          </w:tcPr>
          <w:p w14:paraId="2F237A9B" w14:textId="77777777" w:rsidR="00773DBB" w:rsidRPr="00D72D63" w:rsidRDefault="00773DBB" w:rsidP="005F2235">
            <w:pPr>
              <w:pStyle w:val="Header"/>
              <w:pBdr>
                <w:bottom w:val="none" w:sz="0" w:space="0" w:color="auto"/>
              </w:pBdr>
              <w:tabs>
                <w:tab w:val="clear" w:pos="9000"/>
              </w:tabs>
              <w:spacing w:before="60" w:after="60"/>
              <w:ind w:left="180" w:right="12"/>
              <w:rPr>
                <w:rFonts w:cs="Arial"/>
                <w:szCs w:val="24"/>
              </w:rPr>
            </w:pPr>
            <w:r w:rsidRPr="00D72D63">
              <w:rPr>
                <w:rFonts w:cs="Arial"/>
                <w:szCs w:val="24"/>
              </w:rPr>
              <w:t>1</w:t>
            </w:r>
          </w:p>
        </w:tc>
        <w:tc>
          <w:tcPr>
            <w:tcW w:w="5452" w:type="dxa"/>
            <w:tcBorders>
              <w:top w:val="single" w:sz="12" w:space="0" w:color="auto"/>
            </w:tcBorders>
          </w:tcPr>
          <w:p w14:paraId="7F2349BF"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Hoist</w:t>
            </w:r>
            <w:r w:rsidR="00D72D63">
              <w:rPr>
                <w:rFonts w:ascii="Arial" w:hAnsi="Arial" w:cs="Arial"/>
                <w:sz w:val="20"/>
              </w:rPr>
              <w:t xml:space="preserve"> (</w:t>
            </w:r>
            <w:r w:rsidR="00D72D63" w:rsidRPr="00D72D63">
              <w:rPr>
                <w:rFonts w:ascii="Arial" w:hAnsi="Arial" w:cs="Arial"/>
                <w:sz w:val="20"/>
              </w:rPr>
              <w:t>Pulley, rope and tripod)</w:t>
            </w:r>
            <w:r w:rsidR="0091277F">
              <w:rPr>
                <w:rFonts w:ascii="Arial" w:hAnsi="Arial" w:cs="Arial"/>
                <w:sz w:val="20"/>
              </w:rPr>
              <w:t xml:space="preserve"> </w:t>
            </w:r>
          </w:p>
        </w:tc>
        <w:tc>
          <w:tcPr>
            <w:tcW w:w="3067" w:type="dxa"/>
            <w:tcBorders>
              <w:top w:val="single" w:sz="12" w:space="0" w:color="auto"/>
            </w:tcBorders>
          </w:tcPr>
          <w:p w14:paraId="07D1227F" w14:textId="566D4D5E" w:rsidR="00773DBB" w:rsidRPr="00D165CB" w:rsidRDefault="00D165CB" w:rsidP="00251139">
            <w:pPr>
              <w:spacing w:before="60" w:after="60"/>
              <w:ind w:left="180" w:right="12"/>
              <w:rPr>
                <w:rFonts w:ascii="Arial" w:hAnsi="Arial" w:cs="Arial"/>
                <w:sz w:val="20"/>
              </w:rPr>
            </w:pPr>
            <w:r w:rsidRPr="00D165CB">
              <w:rPr>
                <w:rFonts w:ascii="Arial" w:hAnsi="Arial" w:cs="Arial"/>
                <w:sz w:val="20"/>
              </w:rPr>
              <w:t>1</w:t>
            </w:r>
            <w:r w:rsidR="00203CFD" w:rsidRPr="00D165CB">
              <w:rPr>
                <w:rFonts w:ascii="Arial" w:hAnsi="Arial" w:cs="Arial"/>
                <w:sz w:val="20"/>
              </w:rPr>
              <w:t xml:space="preserve"> No.</w:t>
            </w:r>
          </w:p>
        </w:tc>
      </w:tr>
      <w:tr w:rsidR="00773DBB" w:rsidRPr="00D72D63" w14:paraId="5E7A1291" w14:textId="77777777" w:rsidTr="00203CFD">
        <w:trPr>
          <w:jc w:val="center"/>
        </w:trPr>
        <w:tc>
          <w:tcPr>
            <w:tcW w:w="697" w:type="dxa"/>
          </w:tcPr>
          <w:p w14:paraId="11060D5E" w14:textId="77777777" w:rsidR="00773DBB" w:rsidRPr="00203CFD" w:rsidRDefault="00773DBB" w:rsidP="005F2235">
            <w:pPr>
              <w:spacing w:before="60" w:after="60"/>
              <w:ind w:left="180" w:right="12"/>
              <w:rPr>
                <w:rFonts w:ascii="Arial" w:hAnsi="Arial" w:cs="Arial"/>
                <w:sz w:val="20"/>
              </w:rPr>
            </w:pPr>
            <w:r w:rsidRPr="00203CFD">
              <w:rPr>
                <w:rFonts w:ascii="Arial" w:hAnsi="Arial" w:cs="Arial"/>
                <w:sz w:val="20"/>
              </w:rPr>
              <w:t>2</w:t>
            </w:r>
          </w:p>
        </w:tc>
        <w:tc>
          <w:tcPr>
            <w:tcW w:w="5452" w:type="dxa"/>
          </w:tcPr>
          <w:p w14:paraId="303B8EEA" w14:textId="77777777" w:rsidR="00D72D63" w:rsidRPr="00203CFD" w:rsidRDefault="00D72D63" w:rsidP="00203CFD">
            <w:pPr>
              <w:spacing w:before="60" w:after="60"/>
              <w:ind w:left="180" w:right="12"/>
              <w:rPr>
                <w:rFonts w:ascii="Arial" w:hAnsi="Arial" w:cs="Arial"/>
                <w:sz w:val="20"/>
              </w:rPr>
            </w:pPr>
            <w:r w:rsidRPr="00D72D63">
              <w:rPr>
                <w:rFonts w:ascii="Arial" w:hAnsi="Arial" w:cs="Arial"/>
                <w:sz w:val="20"/>
              </w:rPr>
              <w:t>Tipper Truck or tractor with trolley having capacity 0.5 ton or more</w:t>
            </w:r>
          </w:p>
        </w:tc>
        <w:tc>
          <w:tcPr>
            <w:tcW w:w="3067" w:type="dxa"/>
          </w:tcPr>
          <w:p w14:paraId="77E67096" w14:textId="1A9CFEA5" w:rsidR="00773DBB" w:rsidRPr="00D165CB" w:rsidRDefault="00D165CB" w:rsidP="00251139">
            <w:pPr>
              <w:spacing w:before="60" w:after="60"/>
              <w:ind w:left="180" w:right="12"/>
              <w:rPr>
                <w:rFonts w:ascii="Arial" w:hAnsi="Arial" w:cs="Arial"/>
                <w:sz w:val="20"/>
              </w:rPr>
            </w:pPr>
            <w:r w:rsidRPr="00D165CB">
              <w:rPr>
                <w:rFonts w:ascii="Arial" w:hAnsi="Arial" w:cs="Arial"/>
                <w:sz w:val="20"/>
              </w:rPr>
              <w:t>2</w:t>
            </w:r>
            <w:r w:rsidR="00203CFD" w:rsidRPr="00D165CB">
              <w:rPr>
                <w:rFonts w:ascii="Arial" w:hAnsi="Arial" w:cs="Arial"/>
                <w:sz w:val="20"/>
              </w:rPr>
              <w:t xml:space="preserve"> No.</w:t>
            </w:r>
          </w:p>
        </w:tc>
      </w:tr>
      <w:tr w:rsidR="00773DBB" w:rsidRPr="00203CFD" w14:paraId="757C3367" w14:textId="77777777" w:rsidTr="00203CFD">
        <w:trPr>
          <w:jc w:val="center"/>
        </w:trPr>
        <w:tc>
          <w:tcPr>
            <w:tcW w:w="697" w:type="dxa"/>
          </w:tcPr>
          <w:p w14:paraId="0C272A0F" w14:textId="77777777" w:rsidR="00773DBB" w:rsidRPr="00203CFD" w:rsidRDefault="00773DBB" w:rsidP="005F2235">
            <w:pPr>
              <w:spacing w:before="60" w:after="60"/>
              <w:ind w:left="180" w:right="12"/>
              <w:rPr>
                <w:rFonts w:ascii="Arial" w:hAnsi="Arial" w:cs="Arial"/>
                <w:sz w:val="20"/>
              </w:rPr>
            </w:pPr>
            <w:r w:rsidRPr="00203CFD">
              <w:rPr>
                <w:rFonts w:ascii="Arial" w:hAnsi="Arial" w:cs="Arial"/>
                <w:sz w:val="20"/>
              </w:rPr>
              <w:t>3</w:t>
            </w:r>
          </w:p>
        </w:tc>
        <w:tc>
          <w:tcPr>
            <w:tcW w:w="5452" w:type="dxa"/>
          </w:tcPr>
          <w:p w14:paraId="55852BB5"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Steel Shuttering</w:t>
            </w:r>
          </w:p>
        </w:tc>
        <w:tc>
          <w:tcPr>
            <w:tcW w:w="3067" w:type="dxa"/>
          </w:tcPr>
          <w:p w14:paraId="70EAA9AD" w14:textId="25B0355B" w:rsidR="00773DBB" w:rsidRPr="00D165CB" w:rsidRDefault="00D165CB" w:rsidP="00251139">
            <w:pPr>
              <w:spacing w:before="60" w:after="60"/>
              <w:ind w:left="180" w:right="12"/>
              <w:rPr>
                <w:rFonts w:ascii="Arial" w:hAnsi="Arial" w:cs="Arial"/>
                <w:sz w:val="20"/>
              </w:rPr>
            </w:pPr>
            <w:r w:rsidRPr="00D165CB">
              <w:rPr>
                <w:rFonts w:ascii="Arial" w:hAnsi="Arial" w:cs="Arial"/>
                <w:sz w:val="20"/>
              </w:rPr>
              <w:t>3</w:t>
            </w:r>
            <w:r w:rsidR="00203CFD" w:rsidRPr="00D165CB">
              <w:rPr>
                <w:rFonts w:ascii="Arial" w:hAnsi="Arial" w:cs="Arial"/>
                <w:sz w:val="20"/>
              </w:rPr>
              <w:t>00 Sqm</w:t>
            </w:r>
          </w:p>
        </w:tc>
      </w:tr>
      <w:tr w:rsidR="00773DBB" w:rsidRPr="00D72D63" w14:paraId="6DDD7AB0" w14:textId="77777777" w:rsidTr="00203CFD">
        <w:trPr>
          <w:jc w:val="center"/>
        </w:trPr>
        <w:tc>
          <w:tcPr>
            <w:tcW w:w="697" w:type="dxa"/>
          </w:tcPr>
          <w:p w14:paraId="38CCE370" w14:textId="77777777" w:rsidR="00773DBB" w:rsidRPr="00203CFD" w:rsidRDefault="00773DBB" w:rsidP="005F2235">
            <w:pPr>
              <w:spacing w:before="60" w:after="60"/>
              <w:ind w:left="180" w:right="12"/>
              <w:rPr>
                <w:rFonts w:ascii="Arial" w:hAnsi="Arial" w:cs="Arial"/>
                <w:sz w:val="20"/>
              </w:rPr>
            </w:pPr>
            <w:r w:rsidRPr="00203CFD">
              <w:rPr>
                <w:rFonts w:ascii="Arial" w:hAnsi="Arial" w:cs="Arial"/>
                <w:sz w:val="20"/>
              </w:rPr>
              <w:t>4</w:t>
            </w:r>
          </w:p>
        </w:tc>
        <w:tc>
          <w:tcPr>
            <w:tcW w:w="5452" w:type="dxa"/>
          </w:tcPr>
          <w:p w14:paraId="273E249E" w14:textId="77777777" w:rsidR="00D72D63" w:rsidRPr="00203CFD" w:rsidRDefault="00D72D63" w:rsidP="005F2235">
            <w:pPr>
              <w:spacing w:before="60" w:after="60"/>
              <w:ind w:left="180" w:right="12"/>
              <w:rPr>
                <w:rFonts w:ascii="Arial" w:hAnsi="Arial" w:cs="Arial"/>
                <w:sz w:val="20"/>
              </w:rPr>
            </w:pPr>
            <w:r w:rsidRPr="00D72D63">
              <w:rPr>
                <w:rFonts w:ascii="Arial" w:hAnsi="Arial" w:cs="Arial"/>
                <w:sz w:val="20"/>
              </w:rPr>
              <w:t>Concrete mixer (one bagger)</w:t>
            </w:r>
            <w:r w:rsidR="00F50FF3">
              <w:rPr>
                <w:rFonts w:ascii="Arial" w:hAnsi="Arial" w:cs="Arial"/>
                <w:sz w:val="20"/>
              </w:rPr>
              <w:t xml:space="preserve"> </w:t>
            </w:r>
          </w:p>
        </w:tc>
        <w:tc>
          <w:tcPr>
            <w:tcW w:w="3067" w:type="dxa"/>
          </w:tcPr>
          <w:p w14:paraId="160F8E94" w14:textId="75733452" w:rsidR="00773DBB" w:rsidRPr="00D165CB" w:rsidRDefault="00D165CB" w:rsidP="00251139">
            <w:pPr>
              <w:spacing w:before="60" w:after="60"/>
              <w:ind w:left="180" w:right="12"/>
              <w:rPr>
                <w:rFonts w:ascii="Arial" w:hAnsi="Arial" w:cs="Arial"/>
                <w:sz w:val="20"/>
              </w:rPr>
            </w:pPr>
            <w:r w:rsidRPr="00D165CB">
              <w:rPr>
                <w:rFonts w:ascii="Arial" w:hAnsi="Arial" w:cs="Arial"/>
                <w:sz w:val="20"/>
              </w:rPr>
              <w:t>2</w:t>
            </w:r>
            <w:r w:rsidR="00203CFD" w:rsidRPr="00D165CB">
              <w:rPr>
                <w:rFonts w:ascii="Arial" w:hAnsi="Arial" w:cs="Arial"/>
                <w:sz w:val="20"/>
              </w:rPr>
              <w:t xml:space="preserve"> No.</w:t>
            </w:r>
          </w:p>
        </w:tc>
      </w:tr>
      <w:tr w:rsidR="00773DBB" w:rsidRPr="00203CFD" w14:paraId="74C34D49" w14:textId="77777777" w:rsidTr="00203CFD">
        <w:trPr>
          <w:jc w:val="center"/>
        </w:trPr>
        <w:tc>
          <w:tcPr>
            <w:tcW w:w="697" w:type="dxa"/>
          </w:tcPr>
          <w:p w14:paraId="64B8913F" w14:textId="77777777" w:rsidR="00773DBB" w:rsidRPr="00203CFD" w:rsidRDefault="00203CFD" w:rsidP="00203CFD">
            <w:pPr>
              <w:spacing w:before="60" w:after="60"/>
              <w:ind w:left="180" w:right="12"/>
              <w:rPr>
                <w:rFonts w:ascii="Arial" w:hAnsi="Arial" w:cs="Arial"/>
                <w:sz w:val="20"/>
              </w:rPr>
            </w:pPr>
            <w:r w:rsidRPr="00203CFD">
              <w:rPr>
                <w:rFonts w:ascii="Arial" w:hAnsi="Arial" w:cs="Arial"/>
                <w:sz w:val="20"/>
              </w:rPr>
              <w:t>5</w:t>
            </w:r>
          </w:p>
        </w:tc>
        <w:tc>
          <w:tcPr>
            <w:tcW w:w="5452" w:type="dxa"/>
          </w:tcPr>
          <w:p w14:paraId="17A8F987"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Weighing Machine</w:t>
            </w:r>
          </w:p>
        </w:tc>
        <w:tc>
          <w:tcPr>
            <w:tcW w:w="3067" w:type="dxa"/>
          </w:tcPr>
          <w:p w14:paraId="48796923" w14:textId="411C688B" w:rsidR="00773DBB" w:rsidRPr="00D165CB" w:rsidRDefault="00D165CB" w:rsidP="00251139">
            <w:pPr>
              <w:spacing w:before="60" w:after="60"/>
              <w:ind w:left="180" w:right="12"/>
              <w:rPr>
                <w:rFonts w:ascii="Arial" w:hAnsi="Arial" w:cs="Arial"/>
                <w:sz w:val="20"/>
              </w:rPr>
            </w:pPr>
            <w:r w:rsidRPr="00D165CB">
              <w:rPr>
                <w:rFonts w:ascii="Arial" w:hAnsi="Arial" w:cs="Arial"/>
                <w:sz w:val="20"/>
              </w:rPr>
              <w:t>1</w:t>
            </w:r>
            <w:r w:rsidR="00203CFD" w:rsidRPr="00D165CB">
              <w:rPr>
                <w:rFonts w:ascii="Arial" w:hAnsi="Arial" w:cs="Arial"/>
                <w:sz w:val="20"/>
              </w:rPr>
              <w:t xml:space="preserve"> No.</w:t>
            </w:r>
          </w:p>
        </w:tc>
      </w:tr>
      <w:tr w:rsidR="00773DBB" w:rsidRPr="00203CFD" w14:paraId="3A2E5D1E" w14:textId="77777777" w:rsidTr="00203CFD">
        <w:trPr>
          <w:jc w:val="center"/>
        </w:trPr>
        <w:tc>
          <w:tcPr>
            <w:tcW w:w="697" w:type="dxa"/>
          </w:tcPr>
          <w:p w14:paraId="0378E71A"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6</w:t>
            </w:r>
          </w:p>
        </w:tc>
        <w:tc>
          <w:tcPr>
            <w:tcW w:w="5452" w:type="dxa"/>
          </w:tcPr>
          <w:p w14:paraId="50469468" w14:textId="77777777" w:rsidR="00773DBB" w:rsidRPr="00203CFD" w:rsidRDefault="00203CFD" w:rsidP="005F2235">
            <w:pPr>
              <w:spacing w:before="60" w:after="60"/>
              <w:ind w:left="180" w:right="12"/>
              <w:rPr>
                <w:rFonts w:ascii="Arial" w:hAnsi="Arial" w:cs="Arial"/>
                <w:sz w:val="20"/>
              </w:rPr>
            </w:pPr>
            <w:r w:rsidRPr="00203CFD">
              <w:rPr>
                <w:rFonts w:ascii="Arial" w:hAnsi="Arial" w:cs="Arial"/>
                <w:sz w:val="20"/>
              </w:rPr>
              <w:t>Vibrators</w:t>
            </w:r>
          </w:p>
        </w:tc>
        <w:tc>
          <w:tcPr>
            <w:tcW w:w="3067" w:type="dxa"/>
          </w:tcPr>
          <w:p w14:paraId="3EB829F4" w14:textId="2C7A02A2" w:rsidR="00773DBB" w:rsidRPr="00D165CB" w:rsidRDefault="00E2768F" w:rsidP="00251139">
            <w:pPr>
              <w:spacing w:before="60" w:after="60"/>
              <w:ind w:left="180" w:right="12"/>
              <w:rPr>
                <w:rFonts w:ascii="Arial" w:hAnsi="Arial" w:cs="Arial"/>
                <w:sz w:val="20"/>
              </w:rPr>
            </w:pPr>
            <w:r w:rsidRPr="00D165CB">
              <w:rPr>
                <w:rFonts w:ascii="Arial" w:hAnsi="Arial" w:cs="Arial"/>
                <w:sz w:val="20"/>
              </w:rPr>
              <w:t>3</w:t>
            </w:r>
            <w:r w:rsidR="00203CFD" w:rsidRPr="00D165CB">
              <w:rPr>
                <w:rFonts w:ascii="Arial" w:hAnsi="Arial" w:cs="Arial"/>
                <w:sz w:val="20"/>
              </w:rPr>
              <w:t xml:space="preserve"> No.</w:t>
            </w:r>
          </w:p>
        </w:tc>
      </w:tr>
    </w:tbl>
    <w:p w14:paraId="1FB71BD2" w14:textId="77777777" w:rsidR="00A70EA2" w:rsidRDefault="00A70EA2">
      <w:pPr>
        <w:pStyle w:val="SectionVHeader"/>
        <w:ind w:left="180" w:right="288"/>
        <w:rPr>
          <w:rFonts w:cs="Arial"/>
          <w:sz w:val="22"/>
          <w:szCs w:val="22"/>
          <w:lang w:val="en-US"/>
        </w:rPr>
      </w:pPr>
    </w:p>
    <w:p w14:paraId="4EB30B8C" w14:textId="77777777" w:rsidR="00A70EA2" w:rsidRDefault="00A70EA2">
      <w:pPr>
        <w:pStyle w:val="SectionVHeader"/>
        <w:ind w:left="180" w:right="288"/>
        <w:rPr>
          <w:rFonts w:cs="Arial"/>
          <w:sz w:val="22"/>
          <w:szCs w:val="22"/>
          <w:lang w:val="en-US"/>
        </w:rPr>
      </w:pPr>
    </w:p>
    <w:p w14:paraId="45CEE5E8" w14:textId="77777777" w:rsidR="00A70EA2" w:rsidRDefault="00A70EA2">
      <w:pPr>
        <w:pStyle w:val="SectionVHeader"/>
        <w:ind w:left="180" w:right="288"/>
        <w:rPr>
          <w:rFonts w:cs="Arial"/>
          <w:sz w:val="22"/>
          <w:szCs w:val="22"/>
          <w:lang w:val="en-US"/>
        </w:rPr>
      </w:pPr>
    </w:p>
    <w:p w14:paraId="2D56CC46" w14:textId="77777777" w:rsidR="00A70EA2" w:rsidRDefault="00A70EA2">
      <w:pPr>
        <w:pStyle w:val="SectionVHeader"/>
        <w:ind w:left="180" w:right="288"/>
        <w:rPr>
          <w:rFonts w:cs="Arial"/>
          <w:sz w:val="22"/>
          <w:szCs w:val="22"/>
          <w:lang w:val="en-US"/>
        </w:rPr>
      </w:pPr>
    </w:p>
    <w:p w14:paraId="75E76ED8" w14:textId="77777777" w:rsidR="00A70EA2" w:rsidRDefault="00A70EA2">
      <w:pPr>
        <w:pStyle w:val="SectionVHeader"/>
        <w:ind w:left="180" w:right="288"/>
        <w:rPr>
          <w:rFonts w:cs="Arial"/>
          <w:sz w:val="22"/>
          <w:szCs w:val="22"/>
          <w:lang w:val="en-US"/>
        </w:rPr>
      </w:pPr>
    </w:p>
    <w:p w14:paraId="4A94575E" w14:textId="77777777" w:rsidR="00A70EA2" w:rsidRDefault="00A70EA2">
      <w:pPr>
        <w:pStyle w:val="SectionVHeader"/>
        <w:ind w:left="180" w:right="288"/>
        <w:rPr>
          <w:rFonts w:cs="Arial"/>
          <w:sz w:val="22"/>
          <w:szCs w:val="22"/>
          <w:lang w:val="en-US"/>
        </w:rPr>
      </w:pPr>
    </w:p>
    <w:p w14:paraId="37E89794" w14:textId="77777777" w:rsidR="00A70EA2" w:rsidRDefault="00A70EA2">
      <w:pPr>
        <w:pStyle w:val="SectionVHeader"/>
        <w:ind w:left="180" w:right="288"/>
        <w:rPr>
          <w:rFonts w:cs="Arial"/>
          <w:sz w:val="22"/>
          <w:szCs w:val="22"/>
          <w:lang w:val="en-US"/>
        </w:rPr>
      </w:pPr>
    </w:p>
    <w:p w14:paraId="710BC7DA" w14:textId="77777777" w:rsidR="00A70EA2" w:rsidRDefault="00A70EA2">
      <w:pPr>
        <w:pStyle w:val="SectionVHeader"/>
        <w:ind w:left="180" w:right="288"/>
        <w:rPr>
          <w:rFonts w:cs="Arial"/>
          <w:sz w:val="22"/>
          <w:szCs w:val="22"/>
          <w:lang w:val="en-US"/>
        </w:rPr>
      </w:pPr>
    </w:p>
    <w:p w14:paraId="6BFEF426" w14:textId="77777777" w:rsidR="00A70EA2" w:rsidRDefault="00A70EA2">
      <w:pPr>
        <w:pStyle w:val="SectionVHeader"/>
        <w:ind w:left="180" w:right="288"/>
        <w:rPr>
          <w:rFonts w:cs="Arial"/>
          <w:sz w:val="22"/>
          <w:szCs w:val="22"/>
          <w:lang w:val="en-US"/>
        </w:rPr>
      </w:pPr>
    </w:p>
    <w:p w14:paraId="2EE93CAF" w14:textId="77777777" w:rsidR="00A70EA2" w:rsidRDefault="00A70EA2">
      <w:pPr>
        <w:pStyle w:val="SectionVHeader"/>
        <w:ind w:left="180" w:right="288"/>
        <w:rPr>
          <w:rFonts w:cs="Arial"/>
          <w:sz w:val="22"/>
          <w:szCs w:val="22"/>
          <w:lang w:val="en-US"/>
        </w:rPr>
      </w:pPr>
    </w:p>
    <w:p w14:paraId="44C9C82F" w14:textId="77777777" w:rsidR="00A70EA2" w:rsidRDefault="00A70EA2">
      <w:pPr>
        <w:pStyle w:val="SectionVHeader"/>
        <w:ind w:left="180" w:right="288"/>
        <w:rPr>
          <w:rFonts w:cs="Arial"/>
          <w:sz w:val="22"/>
          <w:szCs w:val="22"/>
          <w:lang w:val="en-US"/>
        </w:rPr>
      </w:pPr>
    </w:p>
    <w:p w14:paraId="0C119F46" w14:textId="77777777" w:rsidR="00A70EA2" w:rsidRDefault="00A70EA2">
      <w:pPr>
        <w:pStyle w:val="SectionVHeader"/>
        <w:ind w:left="180" w:right="288"/>
        <w:rPr>
          <w:rFonts w:cs="Arial"/>
          <w:sz w:val="22"/>
          <w:szCs w:val="22"/>
          <w:lang w:val="en-US"/>
        </w:rPr>
      </w:pPr>
    </w:p>
    <w:p w14:paraId="1B17FEFF" w14:textId="77777777" w:rsidR="00A70EA2" w:rsidRDefault="00A70EA2">
      <w:pPr>
        <w:pStyle w:val="SectionVHeader"/>
        <w:ind w:left="180" w:right="288"/>
        <w:rPr>
          <w:rFonts w:cs="Arial"/>
          <w:sz w:val="22"/>
          <w:szCs w:val="22"/>
          <w:lang w:val="en-US"/>
        </w:rPr>
      </w:pPr>
    </w:p>
    <w:p w14:paraId="029E49D1" w14:textId="77777777" w:rsidR="00A70EA2" w:rsidRDefault="00A70EA2">
      <w:pPr>
        <w:pStyle w:val="SectionVHeader"/>
        <w:ind w:left="180" w:right="288"/>
        <w:rPr>
          <w:rFonts w:cs="Arial"/>
          <w:sz w:val="22"/>
          <w:szCs w:val="22"/>
          <w:lang w:val="en-US"/>
        </w:rPr>
      </w:pPr>
    </w:p>
    <w:p w14:paraId="0D828DDA" w14:textId="77777777" w:rsidR="00A70EA2" w:rsidRDefault="00A70EA2">
      <w:pPr>
        <w:pStyle w:val="SectionVHeader"/>
        <w:ind w:left="180" w:right="288"/>
        <w:rPr>
          <w:rFonts w:cs="Arial"/>
          <w:sz w:val="22"/>
          <w:szCs w:val="22"/>
          <w:lang w:val="en-US"/>
        </w:rPr>
      </w:pPr>
    </w:p>
    <w:p w14:paraId="64889D24" w14:textId="77777777" w:rsidR="00A70EA2" w:rsidRDefault="00A70EA2">
      <w:pPr>
        <w:pStyle w:val="SectionVHeader"/>
        <w:ind w:left="180" w:right="288"/>
        <w:rPr>
          <w:rFonts w:cs="Arial"/>
          <w:sz w:val="22"/>
          <w:szCs w:val="22"/>
          <w:lang w:val="en-US"/>
        </w:rPr>
      </w:pPr>
    </w:p>
    <w:p w14:paraId="680160B7" w14:textId="77777777" w:rsidR="003E5A47" w:rsidRDefault="003E5A47" w:rsidP="00AF0FF0">
      <w:pPr>
        <w:pStyle w:val="SectionVHeader"/>
        <w:ind w:right="288"/>
        <w:jc w:val="left"/>
      </w:pPr>
    </w:p>
    <w:sectPr w:rsidR="003E5A47" w:rsidSect="002E0498">
      <w:headerReference w:type="even" r:id="rId7"/>
      <w:headerReference w:type="default" r:id="rId8"/>
      <w:footerReference w:type="even" r:id="rId9"/>
      <w:footerReference w:type="default" r:id="rId10"/>
      <w:headerReference w:type="first" r:id="rId11"/>
      <w:footerReference w:type="first" r:id="rId12"/>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BC6A3" w14:textId="77777777" w:rsidR="00D85A18" w:rsidRDefault="00D85A18">
      <w:r>
        <w:separator/>
      </w:r>
    </w:p>
  </w:endnote>
  <w:endnote w:type="continuationSeparator" w:id="0">
    <w:p w14:paraId="0271967F" w14:textId="77777777" w:rsidR="00D85A18" w:rsidRDefault="00D85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9DA29" w14:textId="77777777"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____________</w:t>
    </w:r>
  </w:p>
  <w:p w14:paraId="1E535AFF" w14:textId="77777777" w:rsidR="00356B1A" w:rsidRDefault="00356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8C6B1" w14:textId="77777777"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____________ </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14:paraId="193B2BAD" w14:textId="77777777" w:rsidR="00356B1A" w:rsidRDefault="00356B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C9859" w14:textId="77777777" w:rsidR="006B6F6A" w:rsidRDefault="006B6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48E1D" w14:textId="77777777" w:rsidR="00D85A18" w:rsidRDefault="00D85A18">
      <w:r>
        <w:separator/>
      </w:r>
    </w:p>
  </w:footnote>
  <w:footnote w:type="continuationSeparator" w:id="0">
    <w:p w14:paraId="51F7DA6C" w14:textId="77777777" w:rsidR="00D85A18" w:rsidRDefault="00D85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9D467" w14:textId="77777777" w:rsidR="003E5A47" w:rsidRDefault="009D72F5">
    <w:pPr>
      <w:pStyle w:val="Header"/>
      <w:tabs>
        <w:tab w:val="clear" w:pos="9000"/>
        <w:tab w:val="right" w:pos="9657"/>
      </w:tabs>
    </w:pPr>
    <w:r>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43039F">
      <w:rPr>
        <w:rStyle w:val="PageNumber"/>
        <w:rFonts w:cs="Arial"/>
        <w:noProof/>
        <w:sz w:val="16"/>
      </w:rPr>
      <w:t>8</w:t>
    </w:r>
    <w:r w:rsidR="00E27EF7">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52294" w14:textId="77777777"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43039F">
      <w:rPr>
        <w:rStyle w:val="PageNumber"/>
        <w:rFonts w:cs="Arial"/>
        <w:noProof/>
        <w:sz w:val="16"/>
      </w:rPr>
      <w:t>1</w:t>
    </w:r>
    <w:r w:rsidR="00E27EF7">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B356F" w14:textId="77777777" w:rsidR="006B6F6A" w:rsidRDefault="006B6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7"/>
  </w:num>
  <w:num w:numId="2">
    <w:abstractNumId w:val="16"/>
  </w:num>
  <w:num w:numId="3">
    <w:abstractNumId w:val="13"/>
  </w:num>
  <w:num w:numId="4">
    <w:abstractNumId w:val="14"/>
  </w:num>
  <w:num w:numId="5">
    <w:abstractNumId w:val="18"/>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IN"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n-IN"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FF0"/>
    <w:rsid w:val="000046A0"/>
    <w:rsid w:val="000064AE"/>
    <w:rsid w:val="0002048D"/>
    <w:rsid w:val="00027BFE"/>
    <w:rsid w:val="000315A4"/>
    <w:rsid w:val="00032843"/>
    <w:rsid w:val="00033A3B"/>
    <w:rsid w:val="00067032"/>
    <w:rsid w:val="000734E6"/>
    <w:rsid w:val="000754DD"/>
    <w:rsid w:val="00090EDF"/>
    <w:rsid w:val="0009153D"/>
    <w:rsid w:val="000979C2"/>
    <w:rsid w:val="000C3F7D"/>
    <w:rsid w:val="000E0454"/>
    <w:rsid w:val="000E285C"/>
    <w:rsid w:val="000E635A"/>
    <w:rsid w:val="00101BD0"/>
    <w:rsid w:val="00147776"/>
    <w:rsid w:val="00150B55"/>
    <w:rsid w:val="0015156E"/>
    <w:rsid w:val="001607CF"/>
    <w:rsid w:val="001E3021"/>
    <w:rsid w:val="00203CFD"/>
    <w:rsid w:val="00225F6A"/>
    <w:rsid w:val="00231DBE"/>
    <w:rsid w:val="002458FD"/>
    <w:rsid w:val="00251139"/>
    <w:rsid w:val="002608C2"/>
    <w:rsid w:val="00274598"/>
    <w:rsid w:val="00286DCA"/>
    <w:rsid w:val="00290732"/>
    <w:rsid w:val="002B04F3"/>
    <w:rsid w:val="002B2D9D"/>
    <w:rsid w:val="002C2459"/>
    <w:rsid w:val="002D3093"/>
    <w:rsid w:val="002D4CC7"/>
    <w:rsid w:val="002E0498"/>
    <w:rsid w:val="002E0A47"/>
    <w:rsid w:val="002F53B5"/>
    <w:rsid w:val="00356B1A"/>
    <w:rsid w:val="00357213"/>
    <w:rsid w:val="00381581"/>
    <w:rsid w:val="003A4D26"/>
    <w:rsid w:val="003D0712"/>
    <w:rsid w:val="003D460E"/>
    <w:rsid w:val="003E1575"/>
    <w:rsid w:val="003E1766"/>
    <w:rsid w:val="003E5A47"/>
    <w:rsid w:val="0040741D"/>
    <w:rsid w:val="004124F7"/>
    <w:rsid w:val="0043039F"/>
    <w:rsid w:val="00447F0F"/>
    <w:rsid w:val="004518B3"/>
    <w:rsid w:val="00452F26"/>
    <w:rsid w:val="0047751C"/>
    <w:rsid w:val="0048495E"/>
    <w:rsid w:val="004F745A"/>
    <w:rsid w:val="005002BB"/>
    <w:rsid w:val="005077D2"/>
    <w:rsid w:val="00531B5F"/>
    <w:rsid w:val="00556621"/>
    <w:rsid w:val="00567C33"/>
    <w:rsid w:val="0058195C"/>
    <w:rsid w:val="00586851"/>
    <w:rsid w:val="005A433D"/>
    <w:rsid w:val="005B3B08"/>
    <w:rsid w:val="005C19F9"/>
    <w:rsid w:val="005D26F1"/>
    <w:rsid w:val="005E7133"/>
    <w:rsid w:val="005F2235"/>
    <w:rsid w:val="00602180"/>
    <w:rsid w:val="00655FC4"/>
    <w:rsid w:val="006A401F"/>
    <w:rsid w:val="006A7341"/>
    <w:rsid w:val="006B2486"/>
    <w:rsid w:val="006B6F6A"/>
    <w:rsid w:val="006C60FD"/>
    <w:rsid w:val="006D2AF5"/>
    <w:rsid w:val="006E74A7"/>
    <w:rsid w:val="0077094D"/>
    <w:rsid w:val="00770CF7"/>
    <w:rsid w:val="00773DBB"/>
    <w:rsid w:val="00793AB3"/>
    <w:rsid w:val="007A4359"/>
    <w:rsid w:val="007B3BC8"/>
    <w:rsid w:val="007E2B8A"/>
    <w:rsid w:val="008045A6"/>
    <w:rsid w:val="0081451D"/>
    <w:rsid w:val="0081672E"/>
    <w:rsid w:val="0082606D"/>
    <w:rsid w:val="008A07A8"/>
    <w:rsid w:val="008D6DC6"/>
    <w:rsid w:val="008D788E"/>
    <w:rsid w:val="0091277F"/>
    <w:rsid w:val="009414EE"/>
    <w:rsid w:val="00960B76"/>
    <w:rsid w:val="009A6C03"/>
    <w:rsid w:val="009B5EDA"/>
    <w:rsid w:val="009C677F"/>
    <w:rsid w:val="009D72F5"/>
    <w:rsid w:val="00A257B7"/>
    <w:rsid w:val="00A26890"/>
    <w:rsid w:val="00A64055"/>
    <w:rsid w:val="00A70EA2"/>
    <w:rsid w:val="00AC1B8B"/>
    <w:rsid w:val="00AC32B2"/>
    <w:rsid w:val="00AD714C"/>
    <w:rsid w:val="00AF0FF0"/>
    <w:rsid w:val="00AF77E0"/>
    <w:rsid w:val="00B14A2F"/>
    <w:rsid w:val="00B26B4C"/>
    <w:rsid w:val="00B27686"/>
    <w:rsid w:val="00B43D5B"/>
    <w:rsid w:val="00B81343"/>
    <w:rsid w:val="00B91467"/>
    <w:rsid w:val="00BA7942"/>
    <w:rsid w:val="00BB0A27"/>
    <w:rsid w:val="00BC51DE"/>
    <w:rsid w:val="00BD3546"/>
    <w:rsid w:val="00BF737F"/>
    <w:rsid w:val="00C008B3"/>
    <w:rsid w:val="00C369B1"/>
    <w:rsid w:val="00C52964"/>
    <w:rsid w:val="00C57A0B"/>
    <w:rsid w:val="00C90FD3"/>
    <w:rsid w:val="00CA1C05"/>
    <w:rsid w:val="00CD6621"/>
    <w:rsid w:val="00CD7FFC"/>
    <w:rsid w:val="00CE26A2"/>
    <w:rsid w:val="00CE7AF6"/>
    <w:rsid w:val="00D05087"/>
    <w:rsid w:val="00D165CB"/>
    <w:rsid w:val="00D17C93"/>
    <w:rsid w:val="00D54BA6"/>
    <w:rsid w:val="00D72D63"/>
    <w:rsid w:val="00D85A18"/>
    <w:rsid w:val="00D86338"/>
    <w:rsid w:val="00DB7757"/>
    <w:rsid w:val="00DC7A16"/>
    <w:rsid w:val="00DE275A"/>
    <w:rsid w:val="00E07407"/>
    <w:rsid w:val="00E2768F"/>
    <w:rsid w:val="00E27EF7"/>
    <w:rsid w:val="00E32EB3"/>
    <w:rsid w:val="00E3392B"/>
    <w:rsid w:val="00E40064"/>
    <w:rsid w:val="00F2275F"/>
    <w:rsid w:val="00F47BAA"/>
    <w:rsid w:val="00F50FF3"/>
    <w:rsid w:val="00F66C58"/>
    <w:rsid w:val="00F87FDE"/>
    <w:rsid w:val="00F91767"/>
    <w:rsid w:val="00F94CD0"/>
    <w:rsid w:val="00FC256A"/>
    <w:rsid w:val="00FF53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F3E03"/>
  <w15:docId w15:val="{B10CDE57-2C9C-4CEE-B451-9A820EC9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 w:type="character" w:styleId="CommentReference">
    <w:name w:val="annotation reference"/>
    <w:basedOn w:val="DefaultParagraphFont"/>
    <w:semiHidden/>
    <w:unhideWhenUsed/>
    <w:rsid w:val="00150B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957</Words>
  <Characters>5459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 (IN)</cp:lastModifiedBy>
  <cp:revision>8</cp:revision>
  <cp:lastPrinted>2005-03-03T09:03:00Z</cp:lastPrinted>
  <dcterms:created xsi:type="dcterms:W3CDTF">2019-10-11T07:58:00Z</dcterms:created>
  <dcterms:modified xsi:type="dcterms:W3CDTF">2021-05-04T11:15:00Z</dcterms:modified>
</cp:coreProperties>
</file>